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884C" w14:textId="77777777" w:rsidR="00FB3AF2" w:rsidRPr="00FA6A08" w:rsidRDefault="00562A5C">
      <w:pPr>
        <w:tabs>
          <w:tab w:val="left" w:pos="6822"/>
        </w:tabs>
        <w:ind w:left="112"/>
        <w:rPr>
          <w:sz w:val="24"/>
          <w:szCs w:val="24"/>
        </w:rPr>
      </w:pPr>
      <w:r w:rsidRPr="00FA6A08">
        <w:rPr>
          <w:noProof/>
          <w:sz w:val="24"/>
          <w:szCs w:val="24"/>
          <w:lang w:val="it-IT" w:eastAsia="it-IT"/>
        </w:rPr>
        <w:drawing>
          <wp:inline distT="0" distB="0" distL="0" distR="0" wp14:anchorId="48AC9E44" wp14:editId="2140836D">
            <wp:extent cx="1722755" cy="11569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A08">
        <w:rPr>
          <w:position w:val="2"/>
          <w:sz w:val="24"/>
          <w:szCs w:val="24"/>
        </w:rPr>
        <w:tab/>
      </w:r>
      <w:r w:rsidRPr="00FA6A08">
        <w:rPr>
          <w:noProof/>
          <w:position w:val="2"/>
          <w:sz w:val="24"/>
          <w:szCs w:val="24"/>
          <w:lang w:val="it-IT" w:eastAsia="it-IT"/>
        </w:rPr>
        <w:drawing>
          <wp:inline distT="0" distB="0" distL="0" distR="0" wp14:anchorId="42FEB594" wp14:editId="4088C575">
            <wp:extent cx="1734820" cy="77089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797A9" w14:textId="77777777" w:rsidR="00FB3AF2" w:rsidRPr="00FA6A08" w:rsidRDefault="00FB3AF2">
      <w:pPr>
        <w:pStyle w:val="Corpotesto"/>
        <w:rPr>
          <w:sz w:val="24"/>
          <w:szCs w:val="24"/>
        </w:rPr>
      </w:pPr>
    </w:p>
    <w:p w14:paraId="6452163E" w14:textId="77777777" w:rsidR="00FB3AF2" w:rsidRPr="00FA6A08" w:rsidRDefault="00FB3AF2">
      <w:pPr>
        <w:pStyle w:val="Corpotesto"/>
        <w:tabs>
          <w:tab w:val="left" w:pos="3544"/>
        </w:tabs>
        <w:rPr>
          <w:sz w:val="24"/>
          <w:szCs w:val="24"/>
        </w:rPr>
      </w:pPr>
    </w:p>
    <w:p w14:paraId="3C2C3F49" w14:textId="77777777" w:rsidR="00FB3AF2" w:rsidRPr="00FA6A08" w:rsidRDefault="00FB3AF2">
      <w:pPr>
        <w:pStyle w:val="Corpotesto"/>
        <w:rPr>
          <w:sz w:val="24"/>
          <w:szCs w:val="24"/>
        </w:rPr>
      </w:pPr>
    </w:p>
    <w:p w14:paraId="0884A98A" w14:textId="77777777" w:rsidR="00FB3AF2" w:rsidRPr="00FA6A08" w:rsidRDefault="00FB3AF2">
      <w:pPr>
        <w:pStyle w:val="Corpotesto"/>
        <w:rPr>
          <w:sz w:val="24"/>
          <w:szCs w:val="24"/>
        </w:rPr>
      </w:pPr>
    </w:p>
    <w:p w14:paraId="6468DAB0" w14:textId="77777777" w:rsidR="00FB3AF2" w:rsidRPr="00FA6A08" w:rsidRDefault="00FB3AF2">
      <w:pPr>
        <w:pStyle w:val="Corpotesto"/>
        <w:rPr>
          <w:sz w:val="24"/>
          <w:szCs w:val="24"/>
        </w:rPr>
      </w:pPr>
    </w:p>
    <w:p w14:paraId="11894785" w14:textId="4AF6342F" w:rsidR="00FF2BA6" w:rsidRDefault="00562A5C" w:rsidP="00FF2BA6">
      <w:pPr>
        <w:pStyle w:val="Titolo1"/>
        <w:spacing w:before="218" w:line="427" w:lineRule="auto"/>
        <w:ind w:left="1551" w:right="1502" w:firstLine="609"/>
        <w:jc w:val="center"/>
        <w:rPr>
          <w:rFonts w:ascii="Garamond" w:hAnsi="Garamond"/>
          <w:spacing w:val="-21"/>
          <w:sz w:val="24"/>
          <w:szCs w:val="24"/>
          <w:lang w:val="it-IT"/>
        </w:rPr>
      </w:pPr>
      <w:r w:rsidRPr="00FA6A08">
        <w:rPr>
          <w:rFonts w:ascii="Garamond" w:hAnsi="Garamond"/>
          <w:sz w:val="24"/>
          <w:szCs w:val="24"/>
          <w:lang w:val="it-IT"/>
        </w:rPr>
        <w:t>CORS</w:t>
      </w:r>
      <w:r w:rsidR="00695AFF">
        <w:rPr>
          <w:rFonts w:ascii="Garamond" w:hAnsi="Garamond"/>
          <w:sz w:val="24"/>
          <w:szCs w:val="24"/>
          <w:lang w:val="it-IT"/>
        </w:rPr>
        <w:t>O</w:t>
      </w:r>
      <w:r w:rsidRPr="00FA6A08">
        <w:rPr>
          <w:rFonts w:ascii="Garamond" w:hAnsi="Garamond"/>
          <w:sz w:val="24"/>
          <w:szCs w:val="24"/>
          <w:lang w:val="it-IT"/>
        </w:rPr>
        <w:t xml:space="preserve"> DI </w:t>
      </w:r>
      <w:proofErr w:type="gramStart"/>
      <w:r w:rsidRPr="00FA6A08">
        <w:rPr>
          <w:rFonts w:ascii="Garamond" w:hAnsi="Garamond"/>
          <w:spacing w:val="-21"/>
          <w:sz w:val="24"/>
          <w:szCs w:val="24"/>
          <w:lang w:val="it-IT"/>
        </w:rPr>
        <w:t xml:space="preserve">FORMAZIONE </w:t>
      </w:r>
      <w:r w:rsidR="00FF2BA6">
        <w:rPr>
          <w:rFonts w:ascii="Garamond" w:hAnsi="Garamond"/>
          <w:spacing w:val="-21"/>
          <w:sz w:val="24"/>
          <w:szCs w:val="24"/>
          <w:lang w:val="it-IT"/>
        </w:rPr>
        <w:t xml:space="preserve"> e</w:t>
      </w:r>
      <w:proofErr w:type="gramEnd"/>
      <w:r w:rsidR="00FF2BA6">
        <w:rPr>
          <w:rFonts w:ascii="Garamond" w:hAnsi="Garamond"/>
          <w:spacing w:val="-21"/>
          <w:sz w:val="24"/>
          <w:szCs w:val="24"/>
          <w:lang w:val="it-IT"/>
        </w:rPr>
        <w:t xml:space="preserve">  SPERIMENTAZIONE</w:t>
      </w:r>
    </w:p>
    <w:p w14:paraId="32D4840F" w14:textId="02693BA1" w:rsidR="00FB3AF2" w:rsidRPr="00FF2BA6" w:rsidRDefault="00FF2BA6" w:rsidP="00FF2BA6">
      <w:pPr>
        <w:pStyle w:val="Titolo1"/>
        <w:spacing w:before="218" w:line="427" w:lineRule="auto"/>
        <w:ind w:left="1551" w:right="1502" w:firstLine="609"/>
        <w:jc w:val="center"/>
        <w:rPr>
          <w:rFonts w:ascii="Garamond" w:hAnsi="Garamond"/>
          <w:sz w:val="24"/>
          <w:szCs w:val="24"/>
          <w:lang w:val="it-IT"/>
        </w:rPr>
      </w:pPr>
      <w:r w:rsidRPr="00FA6A08">
        <w:rPr>
          <w:rFonts w:ascii="Garamond" w:hAnsi="Garamond"/>
          <w:sz w:val="24"/>
          <w:szCs w:val="24"/>
          <w:lang w:val="it-IT"/>
        </w:rPr>
        <w:t>D</w:t>
      </w:r>
      <w:r w:rsidR="00562A5C" w:rsidRPr="00FA6A08">
        <w:rPr>
          <w:rFonts w:ascii="Garamond" w:hAnsi="Garamond"/>
          <w:sz w:val="24"/>
          <w:szCs w:val="24"/>
          <w:lang w:val="it-IT"/>
        </w:rPr>
        <w:t>i</w:t>
      </w:r>
      <w:r>
        <w:rPr>
          <w:rFonts w:ascii="Garamond" w:hAnsi="Garamond"/>
          <w:sz w:val="24"/>
          <w:szCs w:val="24"/>
          <w:lang w:val="it-IT"/>
        </w:rPr>
        <w:t xml:space="preserve">sciplina </w:t>
      </w:r>
      <w:proofErr w:type="gramStart"/>
      <w:r>
        <w:rPr>
          <w:rFonts w:ascii="Garamond" w:hAnsi="Garamond"/>
          <w:sz w:val="24"/>
          <w:szCs w:val="24"/>
          <w:lang w:val="it-IT"/>
        </w:rPr>
        <w:t xml:space="preserve">di </w:t>
      </w:r>
      <w:r w:rsidR="00562A5C" w:rsidRPr="00FA6A08">
        <w:rPr>
          <w:rFonts w:ascii="Garamond" w:hAnsi="Garamond"/>
          <w:sz w:val="24"/>
          <w:szCs w:val="24"/>
          <w:lang w:val="it-IT"/>
        </w:rPr>
        <w:t xml:space="preserve"> SCIENZ</w:t>
      </w:r>
      <w:r>
        <w:rPr>
          <w:rFonts w:ascii="Garamond" w:hAnsi="Garamond"/>
          <w:sz w:val="24"/>
          <w:szCs w:val="24"/>
          <w:lang w:val="it-IT"/>
        </w:rPr>
        <w:t>E</w:t>
      </w:r>
      <w:proofErr w:type="gramEnd"/>
    </w:p>
    <w:p w14:paraId="1DDAF2FE" w14:textId="77777777" w:rsidR="00FB3AF2" w:rsidRPr="00FA6A08" w:rsidRDefault="00FB3AF2">
      <w:pPr>
        <w:spacing w:before="230"/>
        <w:ind w:left="111" w:right="159"/>
        <w:rPr>
          <w:b/>
          <w:sz w:val="24"/>
          <w:szCs w:val="24"/>
          <w:lang w:val="it-IT"/>
        </w:rPr>
      </w:pPr>
    </w:p>
    <w:p w14:paraId="73A8AEF2" w14:textId="77777777" w:rsidR="00FB3AF2" w:rsidRPr="00FA6A08" w:rsidRDefault="00562A5C">
      <w:pPr>
        <w:jc w:val="center"/>
        <w:rPr>
          <w:rStyle w:val="Nessuno"/>
          <w:b/>
          <w:bCs/>
          <w:sz w:val="24"/>
          <w:szCs w:val="24"/>
          <w:lang w:val="it-IT"/>
        </w:rPr>
      </w:pPr>
      <w:r w:rsidRPr="00FA6A08">
        <w:rPr>
          <w:rStyle w:val="Nessuno"/>
          <w:b/>
          <w:bCs/>
          <w:sz w:val="24"/>
          <w:szCs w:val="24"/>
          <w:lang w:val="it-IT"/>
        </w:rPr>
        <w:t>“</w:t>
      </w:r>
      <w:r w:rsidR="002E5FA1" w:rsidRPr="00FA6A08">
        <w:rPr>
          <w:rStyle w:val="Nessuno"/>
          <w:b/>
          <w:bCs/>
          <w:sz w:val="24"/>
          <w:szCs w:val="24"/>
          <w:lang w:val="it-IT"/>
        </w:rPr>
        <w:t xml:space="preserve">Costruzione di Unità di apprendimento </w:t>
      </w:r>
    </w:p>
    <w:p w14:paraId="294C6E5B" w14:textId="77777777" w:rsidR="00331851" w:rsidRDefault="00562A5C">
      <w:pPr>
        <w:jc w:val="center"/>
        <w:rPr>
          <w:rStyle w:val="Nessuno"/>
          <w:b/>
          <w:bCs/>
          <w:sz w:val="24"/>
          <w:szCs w:val="24"/>
          <w:lang w:val="it-IT"/>
        </w:rPr>
      </w:pPr>
      <w:r w:rsidRPr="00FA6A08">
        <w:rPr>
          <w:rStyle w:val="Nessuno"/>
          <w:b/>
          <w:bCs/>
          <w:sz w:val="24"/>
          <w:szCs w:val="24"/>
          <w:lang w:val="it-IT"/>
        </w:rPr>
        <w:t>nell’ottica del curricolo verticale</w:t>
      </w:r>
      <w:r w:rsidR="00331851">
        <w:rPr>
          <w:rStyle w:val="Nessuno"/>
          <w:b/>
          <w:bCs/>
          <w:sz w:val="24"/>
          <w:szCs w:val="24"/>
          <w:lang w:val="it-IT"/>
        </w:rPr>
        <w:t xml:space="preserve"> di scienze</w:t>
      </w:r>
      <w:r w:rsidR="00450C20">
        <w:rPr>
          <w:rStyle w:val="Nessuno"/>
          <w:b/>
          <w:bCs/>
          <w:sz w:val="24"/>
          <w:szCs w:val="24"/>
          <w:lang w:val="it-IT"/>
        </w:rPr>
        <w:t>"</w:t>
      </w:r>
    </w:p>
    <w:p w14:paraId="74325705" w14:textId="77777777" w:rsidR="00331851" w:rsidRPr="00A3201C" w:rsidRDefault="00331851">
      <w:pPr>
        <w:jc w:val="center"/>
        <w:rPr>
          <w:rStyle w:val="Nessuno"/>
          <w:b/>
          <w:bCs/>
          <w:sz w:val="24"/>
          <w:szCs w:val="24"/>
          <w:lang w:val="it-IT"/>
        </w:rPr>
      </w:pPr>
    </w:p>
    <w:p w14:paraId="4A416356" w14:textId="77777777" w:rsidR="00FB3AF2" w:rsidRPr="00400CBE" w:rsidRDefault="00331851" w:rsidP="00331851">
      <w:pPr>
        <w:rPr>
          <w:rFonts w:eastAsia="Times New Roman"/>
          <w:sz w:val="24"/>
          <w:szCs w:val="24"/>
          <w:lang w:val="it-IT" w:eastAsia="it-IT"/>
        </w:rPr>
      </w:pPr>
      <w:r w:rsidRPr="00400CBE">
        <w:rPr>
          <w:rFonts w:cs="Arial"/>
          <w:b/>
          <w:sz w:val="24"/>
          <w:szCs w:val="24"/>
          <w:shd w:val="clear" w:color="auto" w:fill="FFFFFF"/>
          <w:lang w:val="it-IT"/>
        </w:rPr>
        <w:t xml:space="preserve">AMBITI: </w:t>
      </w:r>
    </w:p>
    <w:p w14:paraId="498CB248" w14:textId="77777777" w:rsidR="002C2B98" w:rsidRPr="00101999" w:rsidRDefault="002C2B98" w:rsidP="002C2B98">
      <w:pPr>
        <w:shd w:val="clear" w:color="auto" w:fill="FFFFFF"/>
        <w:spacing w:before="280" w:after="280"/>
        <w:rPr>
          <w:sz w:val="24"/>
          <w:szCs w:val="24"/>
          <w:lang w:val="it-IT"/>
        </w:rPr>
      </w:pPr>
      <w:r w:rsidRPr="00400CBE">
        <w:rPr>
          <w:rStyle w:val="Nessuno"/>
          <w:b/>
          <w:bCs/>
          <w:sz w:val="24"/>
          <w:szCs w:val="24"/>
          <w:u w:color="222222"/>
          <w:shd w:val="clear" w:color="auto" w:fill="FFFFFF"/>
          <w:lang w:val="it-IT"/>
        </w:rPr>
        <w:t xml:space="preserve">Ambiti trasversali: </w:t>
      </w:r>
      <w:r w:rsidRPr="00400CBE">
        <w:rPr>
          <w:rFonts w:eastAsia="Times New Roman" w:cs="Calibri"/>
          <w:b/>
          <w:bCs/>
          <w:color w:val="222222"/>
          <w:sz w:val="24"/>
          <w:szCs w:val="24"/>
          <w:lang w:val="it-IT" w:eastAsia="it-IT"/>
        </w:rPr>
        <w:t>Metodologie e attività laboratoriali per la didattica per competenze</w:t>
      </w:r>
    </w:p>
    <w:p w14:paraId="35A05E68" w14:textId="77777777" w:rsidR="002C2B98" w:rsidRPr="00101999" w:rsidRDefault="002C2B98" w:rsidP="002C2B98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Garamond" w:hAnsi="Garamond"/>
          <w:sz w:val="24"/>
          <w:szCs w:val="24"/>
          <w:lang w:val="it-IT"/>
        </w:rPr>
      </w:pPr>
      <w:r w:rsidRPr="00400CBE">
        <w:rPr>
          <w:rStyle w:val="Nessuno"/>
          <w:rFonts w:ascii="Garamond" w:hAnsi="Garamond"/>
          <w:b/>
          <w:bCs/>
          <w:sz w:val="24"/>
          <w:szCs w:val="24"/>
          <w:u w:color="222222"/>
          <w:shd w:val="clear" w:color="auto" w:fill="FFFFFF"/>
          <w:lang w:val="it-IT"/>
        </w:rPr>
        <w:t xml:space="preserve">Ambiti specifici: </w:t>
      </w:r>
      <w:r w:rsidRPr="00400CBE">
        <w:rPr>
          <w:rFonts w:ascii="Garamond" w:eastAsia="Times New Roman" w:hAnsi="Garamond" w:cs="Calibri"/>
          <w:b/>
          <w:bCs/>
          <w:color w:val="222222"/>
          <w:sz w:val="24"/>
          <w:szCs w:val="24"/>
          <w:lang w:val="it-IT"/>
        </w:rPr>
        <w:t>Didattica delle discipline scientifiche previste dagli ordinamenti</w:t>
      </w:r>
    </w:p>
    <w:p w14:paraId="645284FC" w14:textId="77777777" w:rsidR="002C2B98" w:rsidRPr="00FA6A08" w:rsidRDefault="002C2B98" w:rsidP="00331851">
      <w:pPr>
        <w:rPr>
          <w:rStyle w:val="Nessuno"/>
          <w:b/>
          <w:bCs/>
          <w:sz w:val="24"/>
          <w:szCs w:val="24"/>
          <w:lang w:val="it-IT"/>
        </w:rPr>
      </w:pPr>
    </w:p>
    <w:p w14:paraId="4CC4A325" w14:textId="77777777" w:rsidR="0042179F" w:rsidRPr="00101999" w:rsidRDefault="0033390C" w:rsidP="00405A30">
      <w:pPr>
        <w:shd w:val="clear" w:color="auto" w:fill="FFFFFF"/>
        <w:spacing w:before="300" w:after="300"/>
        <w:rPr>
          <w:rFonts w:eastAsia="Times New Roman"/>
          <w:b/>
          <w:sz w:val="24"/>
          <w:szCs w:val="24"/>
          <w:lang w:val="it-IT"/>
        </w:rPr>
      </w:pPr>
      <w:r w:rsidRPr="0033390C">
        <w:rPr>
          <w:rFonts w:eastAsia="Times New Roman"/>
          <w:noProof/>
          <w:sz w:val="24"/>
          <w:szCs w:val="24"/>
        </w:rPr>
        <w:pict w14:anchorId="5A0BF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pt;height:16pt;mso-width-percent:0;mso-height-percent:0;mso-width-percent:0;mso-height-percent:0">
            <v:imagedata r:id="rId9" o:title=""/>
          </v:shape>
        </w:pict>
      </w:r>
      <w:r w:rsidR="00EF0317" w:rsidRPr="00101999">
        <w:rPr>
          <w:rFonts w:eastAsia="Times New Roman"/>
          <w:b/>
          <w:sz w:val="24"/>
          <w:szCs w:val="24"/>
          <w:lang w:val="it-IT"/>
        </w:rPr>
        <w:t>DESCRIZIONE</w:t>
      </w:r>
    </w:p>
    <w:p w14:paraId="2EB395FD" w14:textId="467A25DA" w:rsidR="00331851" w:rsidRPr="002B0FBF" w:rsidRDefault="00331851" w:rsidP="0042179F">
      <w:pPr>
        <w:shd w:val="clear" w:color="auto" w:fill="FFFFFF"/>
        <w:spacing w:before="300" w:after="300" w:line="276" w:lineRule="auto"/>
        <w:jc w:val="both"/>
        <w:rPr>
          <w:sz w:val="24"/>
          <w:szCs w:val="24"/>
          <w:lang w:val="it-IT"/>
        </w:rPr>
      </w:pPr>
      <w:r w:rsidRPr="002B0FBF">
        <w:rPr>
          <w:sz w:val="24"/>
          <w:szCs w:val="24"/>
          <w:lang w:val="it-IT"/>
        </w:rPr>
        <w:t xml:space="preserve">La ricerca sul curricolo verticale si colloca sul terreno della </w:t>
      </w:r>
      <w:r w:rsidRPr="002B0FBF">
        <w:rPr>
          <w:bCs/>
          <w:sz w:val="24"/>
          <w:szCs w:val="24"/>
          <w:lang w:val="it-IT"/>
        </w:rPr>
        <w:t>complessità</w:t>
      </w:r>
      <w:r w:rsidR="00450C20" w:rsidRPr="002B0FBF">
        <w:rPr>
          <w:bCs/>
          <w:sz w:val="24"/>
          <w:szCs w:val="24"/>
          <w:lang w:val="it-IT"/>
        </w:rPr>
        <w:t>;</w:t>
      </w:r>
      <w:r w:rsidRPr="002B0FBF">
        <w:rPr>
          <w:sz w:val="24"/>
          <w:szCs w:val="24"/>
          <w:lang w:val="it-IT"/>
        </w:rPr>
        <w:t xml:space="preserve"> sono necessarie </w:t>
      </w:r>
      <w:r w:rsidRPr="002B0FBF">
        <w:rPr>
          <w:bCs/>
          <w:sz w:val="24"/>
          <w:szCs w:val="24"/>
          <w:lang w:val="it-IT"/>
        </w:rPr>
        <w:t>molteplici competenze</w:t>
      </w:r>
      <w:r w:rsidRPr="002B0FBF">
        <w:rPr>
          <w:sz w:val="24"/>
          <w:szCs w:val="24"/>
          <w:lang w:val="it-IT"/>
        </w:rPr>
        <w:t xml:space="preserve">: disciplinari, epistemologiche, psicopedagogiche, didattiche. </w:t>
      </w:r>
      <w:proofErr w:type="gramStart"/>
      <w:r w:rsidRPr="002B0FBF">
        <w:rPr>
          <w:sz w:val="24"/>
          <w:szCs w:val="24"/>
          <w:lang w:val="it-IT"/>
        </w:rPr>
        <w:t>E’</w:t>
      </w:r>
      <w:proofErr w:type="gramEnd"/>
      <w:r w:rsidRPr="002B0FBF">
        <w:rPr>
          <w:sz w:val="24"/>
          <w:szCs w:val="24"/>
          <w:lang w:val="it-IT"/>
        </w:rPr>
        <w:t xml:space="preserve"> indispensabile innanzitutto </w:t>
      </w:r>
      <w:r w:rsidRPr="002B0FBF">
        <w:rPr>
          <w:bCs/>
          <w:sz w:val="24"/>
          <w:szCs w:val="24"/>
          <w:lang w:val="it-IT"/>
        </w:rPr>
        <w:t xml:space="preserve">una analisi fondata sul piano epistemologico e psicologico dei concetti scientifici </w:t>
      </w:r>
      <w:r w:rsidRPr="002B0FBF">
        <w:rPr>
          <w:sz w:val="24"/>
          <w:szCs w:val="24"/>
          <w:lang w:val="it-IT"/>
        </w:rPr>
        <w:t>per individuare gli esperimenti più adatti alle varie età. Il rischio altrimenti è quello di confondere l’insegnamento significativo con la magia. E’</w:t>
      </w:r>
      <w:r w:rsidR="00101999">
        <w:rPr>
          <w:sz w:val="24"/>
          <w:szCs w:val="24"/>
          <w:lang w:val="it-IT"/>
        </w:rPr>
        <w:t>,</w:t>
      </w:r>
      <w:r w:rsidR="00FF2BA6">
        <w:rPr>
          <w:sz w:val="24"/>
          <w:szCs w:val="24"/>
          <w:lang w:val="it-IT"/>
        </w:rPr>
        <w:t xml:space="preserve"> </w:t>
      </w:r>
      <w:r w:rsidRPr="002B0FBF">
        <w:rPr>
          <w:sz w:val="24"/>
          <w:szCs w:val="24"/>
          <w:lang w:val="it-IT"/>
        </w:rPr>
        <w:t>poi</w:t>
      </w:r>
      <w:r w:rsidR="00101999">
        <w:rPr>
          <w:sz w:val="24"/>
          <w:szCs w:val="24"/>
          <w:lang w:val="it-IT"/>
        </w:rPr>
        <w:t>,</w:t>
      </w:r>
      <w:r w:rsidRPr="002B0FBF">
        <w:rPr>
          <w:sz w:val="24"/>
          <w:szCs w:val="24"/>
          <w:lang w:val="it-IT"/>
        </w:rPr>
        <w:t xml:space="preserve"> necessario l’utilizzo sistematico di metodologie e modalità relazionali di tipo laboratoriale che siano effettivamente in grado di permettere a tutti gli studenti di essere attivi nella costruzione della conoscenza sulla base della osservazione dei fenomeni, di attività individuali di rappresentazione, del confronto e della discussione. </w:t>
      </w:r>
    </w:p>
    <w:p w14:paraId="3A8DD2B1" w14:textId="770ED373" w:rsidR="002C2B98" w:rsidRPr="00FA6A08" w:rsidRDefault="002C2B98" w:rsidP="002C2B98">
      <w:pPr>
        <w:spacing w:before="230"/>
        <w:ind w:left="111" w:right="159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SVOLGIMENTO: </w:t>
      </w:r>
      <w:r w:rsidRPr="00FA6A08">
        <w:rPr>
          <w:b/>
          <w:sz w:val="24"/>
          <w:szCs w:val="24"/>
          <w:lang w:val="it-IT"/>
        </w:rPr>
        <w:t>a</w:t>
      </w:r>
      <w:r>
        <w:rPr>
          <w:b/>
          <w:sz w:val="24"/>
          <w:szCs w:val="24"/>
          <w:lang w:val="it-IT"/>
        </w:rPr>
        <w:t xml:space="preserve">nno </w:t>
      </w:r>
      <w:r w:rsidRPr="00FA6A08">
        <w:rPr>
          <w:b/>
          <w:sz w:val="24"/>
          <w:szCs w:val="24"/>
          <w:lang w:val="it-IT"/>
        </w:rPr>
        <w:t>s</w:t>
      </w:r>
      <w:r>
        <w:rPr>
          <w:b/>
          <w:sz w:val="24"/>
          <w:szCs w:val="24"/>
          <w:lang w:val="it-IT"/>
        </w:rPr>
        <w:t>colastico</w:t>
      </w:r>
      <w:r w:rsidRPr="00FA6A08">
        <w:rPr>
          <w:b/>
          <w:sz w:val="24"/>
          <w:szCs w:val="24"/>
          <w:lang w:val="it-IT"/>
        </w:rPr>
        <w:t xml:space="preserve">. </w:t>
      </w:r>
      <w:r w:rsidR="00F75A79">
        <w:rPr>
          <w:b/>
          <w:sz w:val="24"/>
          <w:szCs w:val="24"/>
          <w:lang w:val="it-IT"/>
        </w:rPr>
        <w:t>202</w:t>
      </w:r>
      <w:r w:rsidR="00FF2BA6">
        <w:rPr>
          <w:b/>
          <w:sz w:val="24"/>
          <w:szCs w:val="24"/>
          <w:lang w:val="it-IT"/>
        </w:rPr>
        <w:t>2</w:t>
      </w:r>
      <w:r w:rsidR="00F75A79">
        <w:rPr>
          <w:b/>
          <w:sz w:val="24"/>
          <w:szCs w:val="24"/>
          <w:lang w:val="it-IT"/>
        </w:rPr>
        <w:t xml:space="preserve"> - 202</w:t>
      </w:r>
      <w:r w:rsidR="00FF2BA6">
        <w:rPr>
          <w:b/>
          <w:sz w:val="24"/>
          <w:szCs w:val="24"/>
          <w:lang w:val="it-IT"/>
        </w:rPr>
        <w:t>3</w:t>
      </w:r>
    </w:p>
    <w:p w14:paraId="6DD8AA96" w14:textId="77777777" w:rsidR="00331851" w:rsidRPr="00450C20" w:rsidRDefault="00331851" w:rsidP="00331851">
      <w:pPr>
        <w:spacing w:line="360" w:lineRule="auto"/>
        <w:ind w:firstLine="284"/>
        <w:rPr>
          <w:rFonts w:ascii="Arial Narrow" w:hAnsi="Arial Narrow"/>
          <w:color w:val="002060"/>
          <w:lang w:val="it-IT"/>
        </w:rPr>
      </w:pPr>
    </w:p>
    <w:p w14:paraId="2C1537FA" w14:textId="77777777" w:rsidR="00331851" w:rsidRPr="00A3201C" w:rsidRDefault="00331851" w:rsidP="00331851">
      <w:pPr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400CBE">
        <w:rPr>
          <w:rFonts w:cs="Arial"/>
          <w:b/>
          <w:sz w:val="24"/>
          <w:szCs w:val="24"/>
          <w:shd w:val="clear" w:color="auto" w:fill="FFFFFF"/>
        </w:rPr>
        <w:t>OBIETTIVI</w:t>
      </w:r>
      <w:r w:rsidRPr="00A3201C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Pr="00A3201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</w:p>
    <w:p w14:paraId="4511327C" w14:textId="77777777" w:rsidR="00331851" w:rsidRPr="00450C20" w:rsidRDefault="00331851" w:rsidP="0042179F">
      <w:pPr>
        <w:pStyle w:val="Paragrafoelenco"/>
        <w:numPr>
          <w:ilvl w:val="0"/>
          <w:numId w:val="8"/>
        </w:numPr>
        <w:spacing w:line="276" w:lineRule="auto"/>
        <w:jc w:val="both"/>
        <w:rPr>
          <w:rFonts w:cs="Arial"/>
          <w:color w:val="393939"/>
          <w:sz w:val="24"/>
          <w:szCs w:val="24"/>
          <w:shd w:val="clear" w:color="auto" w:fill="FFFFFF"/>
          <w:lang w:val="it-IT"/>
        </w:rPr>
      </w:pPr>
      <w:r w:rsidRPr="00EF0317">
        <w:rPr>
          <w:rFonts w:cs="Arial"/>
          <w:sz w:val="24"/>
          <w:szCs w:val="24"/>
          <w:shd w:val="clear" w:color="auto" w:fill="FFFFFF"/>
          <w:lang w:val="it-IT"/>
        </w:rPr>
        <w:t>Sviluppare competenze</w:t>
      </w:r>
      <w:r w:rsidRPr="00450C20">
        <w:rPr>
          <w:rFonts w:cs="Arial"/>
          <w:color w:val="FF0000"/>
          <w:sz w:val="24"/>
          <w:szCs w:val="24"/>
          <w:shd w:val="clear" w:color="auto" w:fill="FFFFFF"/>
          <w:lang w:val="it-IT"/>
        </w:rPr>
        <w:t xml:space="preserve"> </w:t>
      </w:r>
      <w:r w:rsidRPr="00450C20">
        <w:rPr>
          <w:rFonts w:cs="Arial"/>
          <w:color w:val="393939"/>
          <w:sz w:val="24"/>
          <w:szCs w:val="24"/>
          <w:shd w:val="clear" w:color="auto" w:fill="FFFFFF"/>
          <w:lang w:val="it-IT"/>
        </w:rPr>
        <w:t xml:space="preserve">professionali </w:t>
      </w:r>
      <w:r w:rsidR="00101999">
        <w:rPr>
          <w:rFonts w:cs="Arial"/>
          <w:color w:val="393939"/>
          <w:sz w:val="24"/>
          <w:szCs w:val="24"/>
          <w:shd w:val="clear" w:color="auto" w:fill="FFFFFF"/>
          <w:lang w:val="it-IT"/>
        </w:rPr>
        <w:t xml:space="preserve">per la costruzione e continua revisione del </w:t>
      </w:r>
      <w:r w:rsidRPr="00450C20">
        <w:rPr>
          <w:rFonts w:cs="Arial"/>
          <w:color w:val="393939"/>
          <w:sz w:val="24"/>
          <w:szCs w:val="24"/>
          <w:shd w:val="clear" w:color="auto" w:fill="FFFFFF"/>
          <w:lang w:val="it-IT"/>
        </w:rPr>
        <w:t xml:space="preserve">curricolo verticale scientifico </w:t>
      </w:r>
      <w:r w:rsidR="00EF0317">
        <w:rPr>
          <w:rFonts w:cs="Arial"/>
          <w:color w:val="393939"/>
          <w:sz w:val="24"/>
          <w:szCs w:val="24"/>
          <w:shd w:val="clear" w:color="auto" w:fill="FFFFFF"/>
          <w:lang w:val="it-IT"/>
        </w:rPr>
        <w:t>volte</w:t>
      </w:r>
      <w:r w:rsidRPr="00450C20">
        <w:rPr>
          <w:rFonts w:cs="Arial"/>
          <w:color w:val="393939"/>
          <w:sz w:val="24"/>
          <w:szCs w:val="24"/>
          <w:shd w:val="clear" w:color="auto" w:fill="FFFFFF"/>
          <w:lang w:val="it-IT"/>
        </w:rPr>
        <w:t xml:space="preserve"> </w:t>
      </w:r>
      <w:r w:rsidR="00EF0317">
        <w:rPr>
          <w:rFonts w:cs="Arial"/>
          <w:color w:val="393939"/>
          <w:sz w:val="24"/>
          <w:szCs w:val="24"/>
          <w:shd w:val="clear" w:color="auto" w:fill="FFFFFF"/>
          <w:lang w:val="it-IT"/>
        </w:rPr>
        <w:t>a</w:t>
      </w:r>
      <w:r w:rsidRPr="00450C20">
        <w:rPr>
          <w:rFonts w:cs="Arial"/>
          <w:color w:val="393939"/>
          <w:sz w:val="24"/>
          <w:szCs w:val="24"/>
          <w:shd w:val="clear" w:color="auto" w:fill="FFFFFF"/>
          <w:lang w:val="it-IT"/>
        </w:rPr>
        <w:t xml:space="preserve">lla ricerca didattica, </w:t>
      </w:r>
      <w:r w:rsidR="00EF0317">
        <w:rPr>
          <w:rFonts w:cs="Arial"/>
          <w:color w:val="393939"/>
          <w:sz w:val="24"/>
          <w:szCs w:val="24"/>
          <w:shd w:val="clear" w:color="auto" w:fill="FFFFFF"/>
          <w:lang w:val="it-IT"/>
        </w:rPr>
        <w:t>a</w:t>
      </w:r>
      <w:r w:rsidRPr="00450C20">
        <w:rPr>
          <w:rFonts w:cs="Arial"/>
          <w:color w:val="393939"/>
          <w:sz w:val="24"/>
          <w:szCs w:val="24"/>
          <w:shd w:val="clear" w:color="auto" w:fill="FFFFFF"/>
          <w:lang w:val="it-IT"/>
        </w:rPr>
        <w:t xml:space="preserve">lla progettazione, </w:t>
      </w:r>
      <w:r w:rsidR="00EF0317">
        <w:rPr>
          <w:rFonts w:cs="Arial"/>
          <w:color w:val="393939"/>
          <w:sz w:val="24"/>
          <w:szCs w:val="24"/>
          <w:shd w:val="clear" w:color="auto" w:fill="FFFFFF"/>
          <w:lang w:val="it-IT"/>
        </w:rPr>
        <w:t>a</w:t>
      </w:r>
      <w:r w:rsidRPr="00450C20">
        <w:rPr>
          <w:rFonts w:cs="Arial"/>
          <w:color w:val="393939"/>
          <w:sz w:val="24"/>
          <w:szCs w:val="24"/>
          <w:shd w:val="clear" w:color="auto" w:fill="FFFFFF"/>
          <w:lang w:val="it-IT"/>
        </w:rPr>
        <w:t xml:space="preserve">lla sperimentazione, </w:t>
      </w:r>
      <w:r w:rsidR="00EF0317">
        <w:rPr>
          <w:rFonts w:cs="Arial"/>
          <w:color w:val="393939"/>
          <w:sz w:val="24"/>
          <w:szCs w:val="24"/>
          <w:shd w:val="clear" w:color="auto" w:fill="FFFFFF"/>
          <w:lang w:val="it-IT"/>
        </w:rPr>
        <w:t>a</w:t>
      </w:r>
      <w:r w:rsidRPr="00450C20">
        <w:rPr>
          <w:rFonts w:cs="Arial"/>
          <w:color w:val="393939"/>
          <w:sz w:val="24"/>
          <w:szCs w:val="24"/>
          <w:shd w:val="clear" w:color="auto" w:fill="FFFFFF"/>
          <w:lang w:val="it-IT"/>
        </w:rPr>
        <w:t xml:space="preserve">l monitoraggio, </w:t>
      </w:r>
      <w:r w:rsidR="00EF0317">
        <w:rPr>
          <w:rFonts w:cs="Arial"/>
          <w:color w:val="393939"/>
          <w:sz w:val="24"/>
          <w:szCs w:val="24"/>
          <w:shd w:val="clear" w:color="auto" w:fill="FFFFFF"/>
          <w:lang w:val="it-IT"/>
        </w:rPr>
        <w:t>a</w:t>
      </w:r>
      <w:r w:rsidRPr="00450C20">
        <w:rPr>
          <w:rFonts w:cs="Arial"/>
          <w:color w:val="393939"/>
          <w:sz w:val="24"/>
          <w:szCs w:val="24"/>
          <w:shd w:val="clear" w:color="auto" w:fill="FFFFFF"/>
          <w:lang w:val="it-IT"/>
        </w:rPr>
        <w:t>lla val</w:t>
      </w:r>
      <w:r w:rsidR="00450C20">
        <w:rPr>
          <w:rFonts w:cs="Arial"/>
          <w:color w:val="393939"/>
          <w:sz w:val="24"/>
          <w:szCs w:val="24"/>
          <w:shd w:val="clear" w:color="auto" w:fill="FFFFFF"/>
          <w:lang w:val="it-IT"/>
        </w:rPr>
        <w:t xml:space="preserve">utazione e </w:t>
      </w:r>
      <w:r w:rsidR="00EF0317">
        <w:rPr>
          <w:rFonts w:cs="Arial"/>
          <w:color w:val="393939"/>
          <w:sz w:val="24"/>
          <w:szCs w:val="24"/>
          <w:shd w:val="clear" w:color="auto" w:fill="FFFFFF"/>
          <w:lang w:val="it-IT"/>
        </w:rPr>
        <w:t>a</w:t>
      </w:r>
      <w:r w:rsidR="00450C20">
        <w:rPr>
          <w:rFonts w:cs="Arial"/>
          <w:color w:val="393939"/>
          <w:sz w:val="24"/>
          <w:szCs w:val="24"/>
          <w:shd w:val="clear" w:color="auto" w:fill="FFFFFF"/>
          <w:lang w:val="it-IT"/>
        </w:rPr>
        <w:t>lla documentazione</w:t>
      </w:r>
      <w:r w:rsidR="00101999">
        <w:rPr>
          <w:rFonts w:cs="Arial"/>
          <w:color w:val="393939"/>
          <w:sz w:val="24"/>
          <w:szCs w:val="24"/>
          <w:shd w:val="clear" w:color="auto" w:fill="FFFFFF"/>
          <w:lang w:val="it-IT"/>
        </w:rPr>
        <w:t>.</w:t>
      </w:r>
      <w:r w:rsidRPr="00450C20">
        <w:rPr>
          <w:rFonts w:cs="Arial"/>
          <w:color w:val="393939"/>
          <w:sz w:val="24"/>
          <w:szCs w:val="24"/>
          <w:shd w:val="clear" w:color="auto" w:fill="FFFFFF"/>
          <w:lang w:val="it-IT"/>
        </w:rPr>
        <w:t xml:space="preserve"> </w:t>
      </w:r>
    </w:p>
    <w:p w14:paraId="3FCA8F85" w14:textId="77777777" w:rsidR="00331851" w:rsidRPr="00101999" w:rsidRDefault="00331851" w:rsidP="0042179F">
      <w:pPr>
        <w:pStyle w:val="Corpotesto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4"/>
          <w:szCs w:val="24"/>
          <w:lang w:val="it-IT"/>
        </w:rPr>
      </w:pPr>
      <w:r w:rsidRPr="00101999">
        <w:rPr>
          <w:color w:val="000000" w:themeColor="text1"/>
          <w:sz w:val="24"/>
          <w:szCs w:val="24"/>
          <w:lang w:val="it-IT"/>
        </w:rPr>
        <w:t xml:space="preserve">costruire comunità di pratiche </w:t>
      </w:r>
      <w:r w:rsidR="00101999" w:rsidRPr="00101999">
        <w:rPr>
          <w:color w:val="000000" w:themeColor="text1"/>
          <w:sz w:val="24"/>
          <w:szCs w:val="24"/>
          <w:lang w:val="it-IT"/>
        </w:rPr>
        <w:t>basate sulla ricerca/sperimentazione di percorsi d</w:t>
      </w:r>
      <w:r w:rsidRPr="00101999">
        <w:rPr>
          <w:color w:val="000000" w:themeColor="text1"/>
          <w:sz w:val="24"/>
          <w:szCs w:val="24"/>
          <w:lang w:val="it-IT"/>
        </w:rPr>
        <w:t>isciplinari in cui il conduttore avrà la funzione di facilitare lo scambio di idee, di progetti, di strategie e materiali, riflettendo sulle scelte di contenuti riferibili ai n</w:t>
      </w:r>
      <w:r w:rsidR="00450C20" w:rsidRPr="00101999">
        <w:rPr>
          <w:color w:val="000000" w:themeColor="text1"/>
          <w:sz w:val="24"/>
          <w:szCs w:val="24"/>
          <w:lang w:val="it-IT"/>
        </w:rPr>
        <w:t>uclei concettuali delle scienze</w:t>
      </w:r>
    </w:p>
    <w:p w14:paraId="58F0BE4D" w14:textId="77777777" w:rsidR="00101999" w:rsidRPr="00101999" w:rsidRDefault="00101999" w:rsidP="0033185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it-IT"/>
        </w:rPr>
      </w:pPr>
      <w:r w:rsidRPr="00101999">
        <w:rPr>
          <w:color w:val="000000" w:themeColor="text1"/>
          <w:sz w:val="24"/>
          <w:szCs w:val="24"/>
          <w:lang w:val="it-IT"/>
        </w:rPr>
        <w:t xml:space="preserve">Utilizzare metodologie laboratoriali e fenomenologico/operative all’interno delle classi. </w:t>
      </w:r>
    </w:p>
    <w:p w14:paraId="26C179C6" w14:textId="77777777" w:rsidR="00101999" w:rsidRPr="00101999" w:rsidRDefault="00101999" w:rsidP="00331851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it-IT"/>
        </w:rPr>
      </w:pPr>
      <w:r w:rsidRPr="00101999">
        <w:rPr>
          <w:color w:val="000000" w:themeColor="text1"/>
          <w:sz w:val="24"/>
          <w:szCs w:val="24"/>
          <w:lang w:val="it-IT"/>
        </w:rPr>
        <w:t xml:space="preserve">Elaborare una progettazione annuale suddivisa in unità di apprendimento. </w:t>
      </w:r>
    </w:p>
    <w:p w14:paraId="676966B0" w14:textId="77777777" w:rsidR="00101999" w:rsidRPr="00101999" w:rsidRDefault="00101999" w:rsidP="00101999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it-IT"/>
        </w:rPr>
      </w:pPr>
      <w:r w:rsidRPr="00101999">
        <w:rPr>
          <w:color w:val="000000" w:themeColor="text1"/>
          <w:sz w:val="24"/>
          <w:szCs w:val="24"/>
          <w:lang w:val="it-IT"/>
        </w:rPr>
        <w:lastRenderedPageBreak/>
        <w:t>Creare un repository di buone pratiche.</w:t>
      </w:r>
    </w:p>
    <w:p w14:paraId="51954BE6" w14:textId="77777777" w:rsidR="002C2B98" w:rsidRPr="00EF0317" w:rsidRDefault="002C2B98" w:rsidP="002C2B98">
      <w:pPr>
        <w:spacing w:before="196"/>
        <w:ind w:left="111" w:right="159"/>
        <w:rPr>
          <w:b/>
          <w:sz w:val="24"/>
          <w:szCs w:val="24"/>
          <w:lang w:val="it-IT"/>
        </w:rPr>
      </w:pPr>
      <w:r w:rsidRPr="00EF0317">
        <w:rPr>
          <w:b/>
          <w:sz w:val="24"/>
          <w:szCs w:val="24"/>
          <w:lang w:val="it-IT"/>
        </w:rPr>
        <w:t>PROGRAMMA</w:t>
      </w:r>
    </w:p>
    <w:p w14:paraId="678D87DA" w14:textId="77777777" w:rsidR="002C2B98" w:rsidRDefault="002C2B98" w:rsidP="002C2B98">
      <w:pPr>
        <w:spacing w:before="196"/>
        <w:ind w:left="111" w:right="159"/>
        <w:rPr>
          <w:b/>
          <w:sz w:val="24"/>
          <w:szCs w:val="24"/>
          <w:lang w:val="it-IT"/>
        </w:rPr>
      </w:pPr>
      <w:r w:rsidRPr="00FA6A08">
        <w:rPr>
          <w:b/>
          <w:sz w:val="24"/>
          <w:szCs w:val="24"/>
          <w:lang w:val="it-IT"/>
        </w:rPr>
        <w:t xml:space="preserve">Contenuti per il curricolo verticale </w:t>
      </w:r>
    </w:p>
    <w:p w14:paraId="3BA1931B" w14:textId="2A8950A9" w:rsidR="002C2B98" w:rsidRDefault="002C2B98" w:rsidP="002C2B98">
      <w:pPr>
        <w:spacing w:before="196"/>
        <w:ind w:left="111" w:right="159"/>
        <w:jc w:val="both"/>
        <w:rPr>
          <w:sz w:val="24"/>
          <w:szCs w:val="24"/>
          <w:lang w:val="it-IT"/>
        </w:rPr>
      </w:pPr>
      <w:r w:rsidRPr="00FA6A08">
        <w:rPr>
          <w:sz w:val="24"/>
          <w:szCs w:val="24"/>
          <w:lang w:val="it-IT"/>
        </w:rPr>
        <w:t xml:space="preserve">Le scienze nella scuola di base </w:t>
      </w:r>
      <w:r>
        <w:rPr>
          <w:sz w:val="24"/>
          <w:szCs w:val="24"/>
          <w:lang w:val="it-IT"/>
        </w:rPr>
        <w:t>aprono interrogativi sulla quantità di percorsi che possono essere proposti e sulla loro qualità in termini di acquisizione di concetti e contenuti di base, utili e necessari alla costruzione di apprendimenti più specialisti</w:t>
      </w:r>
      <w:r w:rsidR="00F75A79">
        <w:rPr>
          <w:sz w:val="24"/>
          <w:szCs w:val="24"/>
          <w:lang w:val="it-IT"/>
        </w:rPr>
        <w:t>. Tale assunto corrisponde anche alla volontà delle ultime norme in tema della nuova valutazione per la scuola primaria.</w:t>
      </w:r>
    </w:p>
    <w:p w14:paraId="409555A4" w14:textId="77777777" w:rsidR="002C2B98" w:rsidRPr="00450C20" w:rsidRDefault="002C2B98" w:rsidP="002C2B98">
      <w:pPr>
        <w:ind w:left="142" w:right="85"/>
        <w:jc w:val="both"/>
        <w:rPr>
          <w:rFonts w:ascii="Arial" w:hAnsi="Arial" w:cs="Arial"/>
          <w:lang w:val="it-IT"/>
        </w:rPr>
      </w:pPr>
      <w:r>
        <w:rPr>
          <w:sz w:val="24"/>
          <w:szCs w:val="24"/>
          <w:lang w:val="it-IT"/>
        </w:rPr>
        <w:t>L’approccio curricolare, che viene qui proposto, prevede una selezione attenta di alcuni contenuti,</w:t>
      </w:r>
      <w:r w:rsidRPr="00450C20">
        <w:rPr>
          <w:rFonts w:ascii="Arial Narrow" w:hAnsi="Arial Narrow"/>
          <w:color w:val="002060"/>
          <w:lang w:val="it-IT"/>
        </w:rPr>
        <w:t xml:space="preserve"> </w:t>
      </w:r>
      <w:r>
        <w:rPr>
          <w:sz w:val="24"/>
          <w:szCs w:val="24"/>
          <w:lang w:val="it-IT"/>
        </w:rPr>
        <w:t>di tipo biologico e chimico/fisico, second</w:t>
      </w:r>
      <w:r w:rsidRPr="00450C20">
        <w:rPr>
          <w:sz w:val="24"/>
          <w:szCs w:val="24"/>
          <w:lang w:val="it-IT"/>
        </w:rPr>
        <w:t>o</w:t>
      </w:r>
      <w:r w:rsidRPr="00450C20">
        <w:rPr>
          <w:rFonts w:ascii="Arial Narrow" w:hAnsi="Arial Narrow" w:cs="Arial"/>
          <w:lang w:val="it-IT"/>
        </w:rPr>
        <w:t xml:space="preserve"> </w:t>
      </w:r>
      <w:r w:rsidRPr="00450C20">
        <w:rPr>
          <w:rFonts w:cs="Arial"/>
          <w:sz w:val="24"/>
          <w:szCs w:val="24"/>
          <w:lang w:val="it-IT"/>
        </w:rPr>
        <w:t>un’impostazione né libresca, né sistematico deduttiva, basata su percorsi e non su esperienze disorganiche, che siano chiaramente caratterizzati da obiettivi di concettualizzazione</w:t>
      </w:r>
      <w:r w:rsidRPr="00450C20">
        <w:rPr>
          <w:rFonts w:ascii="Arial Narrow" w:hAnsi="Arial Narrow" w:cs="Arial"/>
          <w:lang w:val="it-IT"/>
        </w:rPr>
        <w:t>.</w:t>
      </w:r>
      <w:r w:rsidRPr="00450C20">
        <w:rPr>
          <w:rFonts w:ascii="Arial" w:hAnsi="Arial" w:cs="Arial"/>
          <w:lang w:val="it-IT"/>
        </w:rPr>
        <w:t xml:space="preserve">  </w:t>
      </w:r>
    </w:p>
    <w:p w14:paraId="3C033E75" w14:textId="0D76276B" w:rsidR="002C2B98" w:rsidRDefault="002C2B98" w:rsidP="002C2B98">
      <w:pPr>
        <w:spacing w:before="196"/>
        <w:ind w:left="142" w:right="159" w:hanging="3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Tali contenuti saranno proposti durante il corso, da approfondire e studiare con l’intento di trasformarli in unità di apprendimento da sperimentare in classe</w:t>
      </w:r>
      <w:r w:rsidR="00F75A79">
        <w:rPr>
          <w:sz w:val="24"/>
          <w:szCs w:val="24"/>
          <w:lang w:val="it-IT"/>
        </w:rPr>
        <w:t>, costruendo anche rubriche valutative in grado di monitorare gli apprendimenti e le conoscenze acquisite dagli alunni</w:t>
      </w:r>
      <w:r>
        <w:rPr>
          <w:sz w:val="24"/>
          <w:szCs w:val="24"/>
          <w:lang w:val="it-IT"/>
        </w:rPr>
        <w:t xml:space="preserve">. Il confronto nel gruppo, consentirà di validare le proposte, raccogliere materiali, sviluppare esperienze e idee per rendere più efficace l’apprendimento. </w:t>
      </w:r>
    </w:p>
    <w:p w14:paraId="637FEC16" w14:textId="77777777" w:rsidR="0058361F" w:rsidRPr="00FA6A08" w:rsidRDefault="0058361F" w:rsidP="002C2B98">
      <w:pPr>
        <w:spacing w:before="196"/>
        <w:ind w:left="142" w:right="159" w:hanging="31"/>
        <w:jc w:val="both"/>
        <w:rPr>
          <w:sz w:val="24"/>
          <w:szCs w:val="24"/>
          <w:lang w:val="it-IT"/>
        </w:rPr>
      </w:pPr>
    </w:p>
    <w:p w14:paraId="3D91032D" w14:textId="77777777" w:rsidR="002C2B98" w:rsidRPr="002C2B98" w:rsidRDefault="002C2B98" w:rsidP="002C2B98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 w:rsidRPr="002C2B98">
        <w:rPr>
          <w:rStyle w:val="Nessuno"/>
          <w:rFonts w:ascii="Garamond" w:hAnsi="Garamond"/>
          <w:b/>
          <w:bCs/>
          <w:kern w:val="1"/>
          <w:shd w:val="clear" w:color="auto" w:fill="FFFFFF"/>
        </w:rPr>
        <w:t>MAPPATURA DELLE COMPETENZE</w:t>
      </w:r>
    </w:p>
    <w:p w14:paraId="7F33A07F" w14:textId="77777777" w:rsidR="002C2B98" w:rsidRPr="002C2B98" w:rsidRDefault="002C2B98" w:rsidP="002C2B98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 w:rsidRPr="002C2B98">
        <w:rPr>
          <w:rStyle w:val="Nessuno"/>
          <w:rFonts w:ascii="Garamond" w:hAnsi="Garamond"/>
          <w:bCs/>
          <w:kern w:val="1"/>
          <w:shd w:val="clear" w:color="auto" w:fill="FFFFFF"/>
        </w:rPr>
        <w:t>Dal percorso formativo ci si attendono risultati e competenze riconoscibili e identificabili quali aspetti della professionalità docente da inserire nel portfolio personale:</w:t>
      </w:r>
    </w:p>
    <w:p w14:paraId="7AA12F74" w14:textId="77777777" w:rsidR="002C2B98" w:rsidRPr="002C2B98" w:rsidRDefault="002C2B98" w:rsidP="002C2B98">
      <w:pPr>
        <w:pStyle w:val="CorpoB"/>
        <w:numPr>
          <w:ilvl w:val="0"/>
          <w:numId w:val="1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 w:rsidRPr="002C2B98">
        <w:rPr>
          <w:rStyle w:val="Nessuno"/>
          <w:rFonts w:ascii="Garamond" w:hAnsi="Garamond"/>
          <w:kern w:val="1"/>
        </w:rPr>
        <w:t xml:space="preserve">progettare e sperimentare in classe attività didattiche su argomenti proposti nel corso </w:t>
      </w:r>
    </w:p>
    <w:p w14:paraId="14A67725" w14:textId="77777777" w:rsidR="002C2B98" w:rsidRPr="002C2B98" w:rsidRDefault="002C2B98" w:rsidP="002C2B98">
      <w:pPr>
        <w:pStyle w:val="CorpoB"/>
        <w:numPr>
          <w:ilvl w:val="0"/>
          <w:numId w:val="1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 w:rsidRPr="002C2B98">
        <w:rPr>
          <w:rStyle w:val="Nessuno"/>
          <w:rFonts w:ascii="Garamond" w:hAnsi="Garamond"/>
          <w:kern w:val="1"/>
          <w:u w:color="FF0000"/>
        </w:rPr>
        <w:t>inserire la propria progettualità disciplinare in un curriculum verticale impostato sulle competenze</w:t>
      </w:r>
    </w:p>
    <w:p w14:paraId="51357F9C" w14:textId="77777777" w:rsidR="002C2B98" w:rsidRPr="002C2B98" w:rsidRDefault="00397351" w:rsidP="002C2B98">
      <w:pPr>
        <w:pStyle w:val="CorpoB"/>
        <w:numPr>
          <w:ilvl w:val="0"/>
          <w:numId w:val="1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>
        <w:rPr>
          <w:rStyle w:val="Nessuno"/>
          <w:rFonts w:ascii="Garamond" w:hAnsi="Garamond"/>
          <w:kern w:val="1"/>
        </w:rPr>
        <w:t xml:space="preserve">operare processi di autovalutazione sia con gli studenti che con </w:t>
      </w:r>
      <w:r w:rsidR="002C2B98" w:rsidRPr="002C2B98">
        <w:rPr>
          <w:rStyle w:val="Nessuno"/>
          <w:rFonts w:ascii="Garamond" w:hAnsi="Garamond"/>
          <w:kern w:val="1"/>
        </w:rPr>
        <w:t>altri colleghi</w:t>
      </w:r>
    </w:p>
    <w:p w14:paraId="0C6D7438" w14:textId="0AD80891" w:rsidR="002C2B98" w:rsidRPr="002C2B98" w:rsidRDefault="002C2B98" w:rsidP="002C2B98">
      <w:pPr>
        <w:pStyle w:val="CorpoB"/>
        <w:numPr>
          <w:ilvl w:val="0"/>
          <w:numId w:val="1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 w:rsidRPr="002C2B98">
        <w:rPr>
          <w:rStyle w:val="Nessuno"/>
          <w:rFonts w:ascii="Garamond" w:hAnsi="Garamond"/>
          <w:kern w:val="1"/>
        </w:rPr>
        <w:t xml:space="preserve">approfondire e </w:t>
      </w:r>
      <w:r w:rsidR="00FF2BA6">
        <w:rPr>
          <w:rStyle w:val="Nessuno"/>
          <w:rFonts w:ascii="Garamond" w:hAnsi="Garamond"/>
          <w:kern w:val="1"/>
        </w:rPr>
        <w:t xml:space="preserve">sperimentare approcci metodologici laboratoriali </w:t>
      </w:r>
      <w:r w:rsidRPr="002C2B98">
        <w:rPr>
          <w:rStyle w:val="Nessuno"/>
          <w:rFonts w:ascii="Garamond" w:hAnsi="Garamond"/>
          <w:kern w:val="1"/>
        </w:rPr>
        <w:t>applicati a specifici percorsi di appren</w:t>
      </w:r>
      <w:r w:rsidR="00400CBE">
        <w:rPr>
          <w:rStyle w:val="Nessuno"/>
          <w:rFonts w:ascii="Garamond" w:hAnsi="Garamond"/>
          <w:kern w:val="1"/>
        </w:rPr>
        <w:t>di</w:t>
      </w:r>
      <w:r w:rsidRPr="002C2B98">
        <w:rPr>
          <w:rStyle w:val="Nessuno"/>
          <w:rFonts w:ascii="Garamond" w:hAnsi="Garamond"/>
          <w:kern w:val="1"/>
        </w:rPr>
        <w:t>mento</w:t>
      </w:r>
    </w:p>
    <w:p w14:paraId="2ED1049A" w14:textId="77777777" w:rsidR="002C2B98" w:rsidRPr="002C2B98" w:rsidRDefault="002C2B98" w:rsidP="002C2B98">
      <w:pPr>
        <w:pStyle w:val="CorpoB"/>
        <w:numPr>
          <w:ilvl w:val="0"/>
          <w:numId w:val="1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 w:rsidRPr="002C2B98">
        <w:rPr>
          <w:rStyle w:val="Nessuno"/>
          <w:rFonts w:ascii="Garamond" w:hAnsi="Garamond"/>
          <w:kern w:val="1"/>
        </w:rPr>
        <w:t>porre attenzione al coinvolgimento degli alunni nel processo di apprendimento.</w:t>
      </w:r>
    </w:p>
    <w:p w14:paraId="23AA5499" w14:textId="77777777" w:rsidR="00FB3AF2" w:rsidRDefault="00FB3AF2">
      <w:pPr>
        <w:pStyle w:val="Corpotesto"/>
        <w:rPr>
          <w:b/>
          <w:sz w:val="24"/>
          <w:szCs w:val="24"/>
          <w:lang w:val="it-IT"/>
        </w:rPr>
      </w:pPr>
    </w:p>
    <w:p w14:paraId="587C4474" w14:textId="77777777" w:rsidR="00400CBE" w:rsidRDefault="00400CBE">
      <w:pPr>
        <w:pStyle w:val="Corpotesto"/>
        <w:rPr>
          <w:b/>
          <w:sz w:val="24"/>
          <w:szCs w:val="24"/>
          <w:lang w:val="it-IT"/>
        </w:rPr>
      </w:pPr>
    </w:p>
    <w:p w14:paraId="325AEBEF" w14:textId="77777777" w:rsidR="00400CBE" w:rsidRPr="00FA6A08" w:rsidRDefault="00400CBE">
      <w:pPr>
        <w:pStyle w:val="Corpotesto"/>
        <w:rPr>
          <w:b/>
          <w:sz w:val="24"/>
          <w:szCs w:val="24"/>
          <w:lang w:val="it-IT"/>
        </w:rPr>
      </w:pPr>
    </w:p>
    <w:p w14:paraId="651A08D6" w14:textId="77777777" w:rsidR="00331851" w:rsidRPr="00331851" w:rsidRDefault="00331851" w:rsidP="002E5FA1">
      <w:pPr>
        <w:pStyle w:val="Corpotesto"/>
        <w:jc w:val="both"/>
        <w:rPr>
          <w:b/>
          <w:sz w:val="24"/>
          <w:szCs w:val="24"/>
          <w:lang w:val="it-IT"/>
        </w:rPr>
      </w:pPr>
      <w:r w:rsidRPr="00331851">
        <w:rPr>
          <w:b/>
          <w:sz w:val="24"/>
          <w:szCs w:val="24"/>
          <w:lang w:val="it-IT"/>
        </w:rPr>
        <w:t>DESTINATARI</w:t>
      </w:r>
    </w:p>
    <w:p w14:paraId="32D1F1DA" w14:textId="77777777" w:rsidR="002E5FA1" w:rsidRPr="00FA6A08" w:rsidRDefault="002E5FA1" w:rsidP="0042179F">
      <w:pPr>
        <w:pStyle w:val="Corpotesto"/>
        <w:spacing w:line="276" w:lineRule="auto"/>
        <w:jc w:val="both"/>
        <w:rPr>
          <w:sz w:val="24"/>
          <w:szCs w:val="24"/>
          <w:lang w:val="it-IT"/>
        </w:rPr>
      </w:pPr>
      <w:r w:rsidRPr="00FA6A08">
        <w:rPr>
          <w:sz w:val="24"/>
          <w:szCs w:val="24"/>
          <w:lang w:val="it-IT"/>
        </w:rPr>
        <w:t>Il</w:t>
      </w:r>
      <w:r w:rsidR="00A3201C">
        <w:rPr>
          <w:sz w:val="24"/>
          <w:szCs w:val="24"/>
          <w:lang w:val="it-IT"/>
        </w:rPr>
        <w:t xml:space="preserve"> </w:t>
      </w:r>
      <w:r w:rsidRPr="00FA6A08">
        <w:rPr>
          <w:sz w:val="24"/>
          <w:szCs w:val="24"/>
          <w:lang w:val="it-IT"/>
        </w:rPr>
        <w:t xml:space="preserve">percorso formativo </w:t>
      </w:r>
      <w:r w:rsidR="00331851">
        <w:rPr>
          <w:sz w:val="24"/>
          <w:szCs w:val="24"/>
          <w:lang w:val="it-IT"/>
        </w:rPr>
        <w:t xml:space="preserve">del corso </w:t>
      </w:r>
      <w:r w:rsidRPr="00FA6A08">
        <w:rPr>
          <w:sz w:val="24"/>
          <w:szCs w:val="24"/>
          <w:lang w:val="it-IT"/>
        </w:rPr>
        <w:t>sarà</w:t>
      </w:r>
      <w:r w:rsidR="00331851">
        <w:rPr>
          <w:sz w:val="24"/>
          <w:szCs w:val="24"/>
          <w:lang w:val="it-IT"/>
        </w:rPr>
        <w:t xml:space="preserve"> destinato ai docenti di scuola dell’infanzia, di scuola primaria e di scuola secondaria di </w:t>
      </w:r>
      <w:r w:rsidR="00450C20">
        <w:rPr>
          <w:sz w:val="24"/>
          <w:szCs w:val="24"/>
          <w:lang w:val="it-IT"/>
        </w:rPr>
        <w:t>1° grado</w:t>
      </w:r>
      <w:r w:rsidR="00331851">
        <w:rPr>
          <w:sz w:val="24"/>
          <w:szCs w:val="24"/>
          <w:lang w:val="it-IT"/>
        </w:rPr>
        <w:t>, organizzati in</w:t>
      </w:r>
      <w:r w:rsidRPr="00FA6A08">
        <w:rPr>
          <w:sz w:val="24"/>
          <w:szCs w:val="24"/>
          <w:lang w:val="it-IT"/>
        </w:rPr>
        <w:t xml:space="preserve"> tre gruppi di lav</w:t>
      </w:r>
      <w:r w:rsidR="00450C20">
        <w:rPr>
          <w:sz w:val="24"/>
          <w:szCs w:val="24"/>
          <w:lang w:val="it-IT"/>
        </w:rPr>
        <w:t>oro indipendenti nella gestione o</w:t>
      </w:r>
      <w:r w:rsidRPr="00FA6A08">
        <w:rPr>
          <w:sz w:val="24"/>
          <w:szCs w:val="24"/>
          <w:lang w:val="it-IT"/>
        </w:rPr>
        <w:t>rganizzativa, interdipendenti nella costruzione di buone pratiche per il curricolo verticale</w:t>
      </w:r>
    </w:p>
    <w:p w14:paraId="3B38188E" w14:textId="77777777" w:rsidR="002E5FA1" w:rsidRPr="00FA6A08" w:rsidRDefault="002E5FA1" w:rsidP="0042179F">
      <w:pPr>
        <w:pStyle w:val="Corpotesto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it-IT"/>
        </w:rPr>
      </w:pPr>
      <w:r w:rsidRPr="00FA6A08">
        <w:rPr>
          <w:sz w:val="24"/>
          <w:szCs w:val="24"/>
          <w:lang w:val="it-IT"/>
        </w:rPr>
        <w:t>Scuola dell’infanzia</w:t>
      </w:r>
    </w:p>
    <w:p w14:paraId="7212C9B0" w14:textId="77777777" w:rsidR="002E5FA1" w:rsidRPr="00FA6A08" w:rsidRDefault="002E5FA1" w:rsidP="0042179F">
      <w:pPr>
        <w:pStyle w:val="Corpotesto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it-IT"/>
        </w:rPr>
      </w:pPr>
      <w:r w:rsidRPr="00FA6A08">
        <w:rPr>
          <w:sz w:val="24"/>
          <w:szCs w:val="24"/>
          <w:lang w:val="it-IT"/>
        </w:rPr>
        <w:t>Scuola primaria</w:t>
      </w:r>
    </w:p>
    <w:p w14:paraId="55D0576D" w14:textId="77777777" w:rsidR="002E5FA1" w:rsidRPr="00FA6A08" w:rsidRDefault="002E5FA1" w:rsidP="0042179F">
      <w:pPr>
        <w:pStyle w:val="Corpotesto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it-IT"/>
        </w:rPr>
      </w:pPr>
      <w:r w:rsidRPr="00FA6A08">
        <w:rPr>
          <w:sz w:val="24"/>
          <w:szCs w:val="24"/>
          <w:lang w:val="it-IT"/>
        </w:rPr>
        <w:t>Scuola secondaria di 1° grado</w:t>
      </w:r>
      <w:r w:rsidR="00450C20">
        <w:rPr>
          <w:sz w:val="24"/>
          <w:szCs w:val="24"/>
          <w:lang w:val="it-IT"/>
        </w:rPr>
        <w:t>.</w:t>
      </w:r>
    </w:p>
    <w:p w14:paraId="34B6DF6B" w14:textId="77777777" w:rsidR="00AC167D" w:rsidRDefault="00AC167D" w:rsidP="002E5FA1">
      <w:pPr>
        <w:pStyle w:val="Corpotesto"/>
        <w:jc w:val="both"/>
        <w:rPr>
          <w:sz w:val="24"/>
          <w:szCs w:val="24"/>
          <w:lang w:val="it-IT"/>
        </w:rPr>
      </w:pPr>
    </w:p>
    <w:p w14:paraId="66A5D825" w14:textId="77777777" w:rsidR="002C2B98" w:rsidRPr="002C2B98" w:rsidRDefault="002C2B98" w:rsidP="002C2B98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Garamond" w:eastAsia="Garamond Premier Pro" w:hAnsi="Garamond" w:cs="Garamond Premier Pro"/>
          <w:sz w:val="24"/>
          <w:szCs w:val="24"/>
          <w:shd w:val="clear" w:color="auto" w:fill="FFFFFF"/>
          <w:lang w:val="it-IT"/>
        </w:rPr>
      </w:pPr>
    </w:p>
    <w:p w14:paraId="03620033" w14:textId="77777777" w:rsidR="002C2B98" w:rsidRPr="007C4D8C" w:rsidRDefault="002C2B98" w:rsidP="002C2B98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lang w:val="it-IT"/>
        </w:rPr>
      </w:pPr>
      <w:r w:rsidRPr="002C2B98">
        <w:rPr>
          <w:rStyle w:val="Nessuno"/>
          <w:rFonts w:ascii="Garamond" w:hAnsi="Garamond"/>
          <w:b/>
          <w:bCs/>
          <w:sz w:val="24"/>
          <w:szCs w:val="24"/>
          <w:shd w:val="clear" w:color="auto" w:fill="FFFFFF"/>
          <w:lang w:val="it-IT"/>
        </w:rPr>
        <w:t>DIRETTORE RESPONSABILE</w:t>
      </w:r>
      <w:r w:rsidRPr="002C2B98">
        <w:rPr>
          <w:rStyle w:val="Nessuno"/>
          <w:rFonts w:ascii="Garamond" w:hAnsi="Garamond"/>
          <w:sz w:val="24"/>
          <w:szCs w:val="24"/>
          <w:shd w:val="clear" w:color="auto" w:fill="FFFFFF"/>
          <w:lang w:val="it-IT"/>
        </w:rPr>
        <w:t>: Prof. Giuseppe Bagni</w:t>
      </w:r>
    </w:p>
    <w:p w14:paraId="61AE688F" w14:textId="77777777" w:rsidR="002C2B98" w:rsidRPr="002C2B98" w:rsidRDefault="002C2B98" w:rsidP="002E5FA1">
      <w:pPr>
        <w:pStyle w:val="Corpotesto"/>
        <w:jc w:val="both"/>
        <w:rPr>
          <w:sz w:val="24"/>
          <w:szCs w:val="24"/>
          <w:lang w:val="it-IT"/>
        </w:rPr>
      </w:pPr>
    </w:p>
    <w:p w14:paraId="7AEE3373" w14:textId="77777777" w:rsidR="00FB3AF2" w:rsidRDefault="002C2B98" w:rsidP="002C2B98">
      <w:pPr>
        <w:spacing w:before="222" w:line="271" w:lineRule="auto"/>
        <w:ind w:right="159"/>
        <w:rPr>
          <w:b/>
          <w:sz w:val="24"/>
          <w:szCs w:val="24"/>
          <w:lang w:val="it-IT"/>
        </w:rPr>
      </w:pPr>
      <w:r w:rsidRPr="002C2B98">
        <w:rPr>
          <w:b/>
          <w:sz w:val="24"/>
          <w:szCs w:val="24"/>
          <w:lang w:val="it-IT"/>
        </w:rPr>
        <w:t xml:space="preserve">COORDINAMENTO </w:t>
      </w:r>
    </w:p>
    <w:p w14:paraId="1F38CC7F" w14:textId="3D172137" w:rsidR="00953433" w:rsidRDefault="00953433" w:rsidP="002C2B98">
      <w:pPr>
        <w:spacing w:before="222" w:line="271" w:lineRule="auto"/>
        <w:ind w:right="159"/>
        <w:rPr>
          <w:b/>
          <w:sz w:val="24"/>
          <w:szCs w:val="24"/>
          <w:lang w:val="it-IT"/>
        </w:rPr>
      </w:pPr>
      <w:r w:rsidRPr="00400CBE">
        <w:rPr>
          <w:sz w:val="24"/>
          <w:szCs w:val="24"/>
          <w:lang w:val="it-IT"/>
        </w:rPr>
        <w:t>Roberta Farinell</w:t>
      </w:r>
      <w:r w:rsidR="00FF2BA6">
        <w:rPr>
          <w:sz w:val="24"/>
          <w:szCs w:val="24"/>
          <w:lang w:val="it-IT"/>
        </w:rPr>
        <w:t>i</w:t>
      </w:r>
      <w:r w:rsidRPr="00400CBE">
        <w:rPr>
          <w:sz w:val="24"/>
          <w:szCs w:val="24"/>
          <w:lang w:val="it-IT"/>
        </w:rPr>
        <w:t>, Anna Locchi</w:t>
      </w:r>
    </w:p>
    <w:p w14:paraId="6109F894" w14:textId="43718C77" w:rsidR="00953433" w:rsidRPr="00400CBE" w:rsidRDefault="00953433" w:rsidP="00953433">
      <w:pPr>
        <w:spacing w:before="222" w:line="271" w:lineRule="auto"/>
        <w:ind w:right="159"/>
        <w:rPr>
          <w:sz w:val="24"/>
          <w:szCs w:val="24"/>
          <w:lang w:val="it-IT"/>
        </w:rPr>
      </w:pPr>
      <w:r w:rsidRPr="002C2B98">
        <w:rPr>
          <w:b/>
          <w:sz w:val="24"/>
          <w:szCs w:val="24"/>
          <w:lang w:val="it-IT"/>
        </w:rPr>
        <w:t xml:space="preserve">TUTORING: </w:t>
      </w:r>
      <w:r w:rsidRPr="00400CBE">
        <w:rPr>
          <w:sz w:val="24"/>
          <w:szCs w:val="24"/>
          <w:lang w:val="it-IT"/>
        </w:rPr>
        <w:t>Concetta Cannizzaro</w:t>
      </w:r>
    </w:p>
    <w:p w14:paraId="56923ACD" w14:textId="77777777" w:rsidR="00953433" w:rsidRPr="00400CBE" w:rsidRDefault="00953433" w:rsidP="002C2B98">
      <w:pPr>
        <w:spacing w:before="222" w:line="271" w:lineRule="auto"/>
        <w:ind w:right="159"/>
        <w:rPr>
          <w:sz w:val="24"/>
          <w:szCs w:val="24"/>
          <w:lang w:val="it-IT"/>
        </w:rPr>
      </w:pPr>
    </w:p>
    <w:p w14:paraId="42E6C009" w14:textId="77777777" w:rsidR="00331851" w:rsidRPr="00400CBE" w:rsidRDefault="00331851" w:rsidP="00DD776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Garamond" w:hAnsi="Garamond"/>
          <w:sz w:val="24"/>
          <w:szCs w:val="24"/>
          <w:lang w:val="it-IT"/>
        </w:rPr>
      </w:pPr>
    </w:p>
    <w:p w14:paraId="2961F2E3" w14:textId="77777777" w:rsidR="00C4290F" w:rsidRPr="002C2B98" w:rsidRDefault="002A5346" w:rsidP="00DD776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Garamond" w:hAnsi="Garamond"/>
          <w:sz w:val="24"/>
          <w:szCs w:val="24"/>
          <w:lang w:val="it-IT"/>
        </w:rPr>
      </w:pPr>
      <w:r w:rsidRPr="002C2B98">
        <w:rPr>
          <w:rFonts w:ascii="Garamond" w:hAnsi="Garamond"/>
          <w:b/>
          <w:sz w:val="24"/>
          <w:szCs w:val="24"/>
          <w:lang w:val="it-IT"/>
        </w:rPr>
        <w:t xml:space="preserve">TEMPI DI SVOLGIMENTO: </w:t>
      </w:r>
    </w:p>
    <w:p w14:paraId="2DAFAB3C" w14:textId="77777777" w:rsidR="002A5346" w:rsidRPr="002C2B98" w:rsidRDefault="00331851" w:rsidP="00331851">
      <w:pPr>
        <w:pStyle w:val="Corpotesto"/>
        <w:jc w:val="both"/>
        <w:rPr>
          <w:sz w:val="24"/>
          <w:szCs w:val="24"/>
          <w:lang w:val="it-IT"/>
        </w:rPr>
      </w:pPr>
      <w:bookmarkStart w:id="0" w:name="_Hlk524203187"/>
      <w:r w:rsidRPr="002C2B98">
        <w:rPr>
          <w:sz w:val="24"/>
          <w:szCs w:val="24"/>
          <w:lang w:val="it-IT"/>
        </w:rPr>
        <w:t>Le attività del corso saranno organizzate con</w:t>
      </w:r>
      <w:r w:rsidR="002A5346" w:rsidRPr="002C2B98">
        <w:rPr>
          <w:sz w:val="24"/>
          <w:szCs w:val="24"/>
          <w:lang w:val="it-IT"/>
        </w:rPr>
        <w:t>:</w:t>
      </w:r>
    </w:p>
    <w:p w14:paraId="4748DC30" w14:textId="5EAD40B7" w:rsidR="002A5346" w:rsidRPr="00E122C6" w:rsidRDefault="00F75A79" w:rsidP="002A5346">
      <w:pPr>
        <w:pStyle w:val="Corpotesto"/>
        <w:numPr>
          <w:ilvl w:val="0"/>
          <w:numId w:val="8"/>
        </w:num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</w:t>
      </w:r>
      <w:r w:rsidR="002B0FBF" w:rsidRPr="002C2B98">
        <w:rPr>
          <w:b/>
          <w:sz w:val="24"/>
          <w:szCs w:val="24"/>
          <w:lang w:val="it-IT"/>
        </w:rPr>
        <w:t xml:space="preserve"> </w:t>
      </w:r>
      <w:r w:rsidR="00331851" w:rsidRPr="002C2B98">
        <w:rPr>
          <w:b/>
          <w:sz w:val="24"/>
          <w:szCs w:val="24"/>
          <w:lang w:val="it-IT"/>
        </w:rPr>
        <w:t>incontr</w:t>
      </w:r>
      <w:r w:rsidR="00695AFF">
        <w:rPr>
          <w:b/>
          <w:sz w:val="24"/>
          <w:szCs w:val="24"/>
          <w:lang w:val="it-IT"/>
        </w:rPr>
        <w:t>o</w:t>
      </w:r>
      <w:r w:rsidR="00331851" w:rsidRPr="002C2B98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online, di ripresa delle attività</w:t>
      </w:r>
      <w:r w:rsidR="00397351">
        <w:rPr>
          <w:b/>
          <w:sz w:val="24"/>
          <w:szCs w:val="24"/>
          <w:lang w:val="it-IT"/>
        </w:rPr>
        <w:t xml:space="preserve"> </w:t>
      </w:r>
      <w:r w:rsidR="00397351">
        <w:rPr>
          <w:sz w:val="24"/>
          <w:szCs w:val="24"/>
          <w:lang w:val="it-IT"/>
        </w:rPr>
        <w:t xml:space="preserve">finalizzate alla </w:t>
      </w:r>
      <w:r>
        <w:rPr>
          <w:sz w:val="24"/>
          <w:szCs w:val="24"/>
          <w:lang w:val="it-IT"/>
        </w:rPr>
        <w:t>riflessione sulla</w:t>
      </w:r>
      <w:r w:rsidR="00397351">
        <w:rPr>
          <w:sz w:val="24"/>
          <w:szCs w:val="24"/>
          <w:lang w:val="it-IT"/>
        </w:rPr>
        <w:t xml:space="preserve"> progettazione annuale per le classi di riferimento dei docenti partecipanti</w:t>
      </w:r>
      <w:r w:rsidR="00EE09A4">
        <w:rPr>
          <w:sz w:val="24"/>
          <w:szCs w:val="24"/>
          <w:lang w:val="it-IT"/>
        </w:rPr>
        <w:t xml:space="preserve">, con input di tipo epistemologico/metodologico nella logica del curricolo verticale. </w:t>
      </w:r>
    </w:p>
    <w:p w14:paraId="588B0C20" w14:textId="7808E713" w:rsidR="00E122C6" w:rsidRPr="00397351" w:rsidRDefault="00695AFF" w:rsidP="00E122C6">
      <w:pPr>
        <w:pStyle w:val="Corpotesto"/>
        <w:ind w:left="7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16,</w:t>
      </w:r>
      <w:r w:rsidR="00FF2BA6">
        <w:rPr>
          <w:b/>
          <w:sz w:val="24"/>
          <w:szCs w:val="24"/>
          <w:lang w:val="it-IT"/>
        </w:rPr>
        <w:t>00</w:t>
      </w:r>
      <w:r>
        <w:rPr>
          <w:b/>
          <w:sz w:val="24"/>
          <w:szCs w:val="24"/>
          <w:lang w:val="it-IT"/>
        </w:rPr>
        <w:t xml:space="preserve"> – 19,00</w:t>
      </w:r>
      <w:r w:rsidR="00E122C6">
        <w:rPr>
          <w:b/>
          <w:sz w:val="24"/>
          <w:szCs w:val="24"/>
          <w:lang w:val="it-IT"/>
        </w:rPr>
        <w:t xml:space="preserve"> </w:t>
      </w:r>
      <w:r w:rsidR="00FF2BA6">
        <w:rPr>
          <w:b/>
          <w:sz w:val="24"/>
          <w:szCs w:val="24"/>
          <w:lang w:val="it-IT"/>
        </w:rPr>
        <w:t>per un totale di 3 ore.</w:t>
      </w:r>
    </w:p>
    <w:p w14:paraId="6F668EC2" w14:textId="492F9A66" w:rsidR="00E122C6" w:rsidRPr="00E122C6" w:rsidRDefault="00FF2BA6" w:rsidP="002A5346">
      <w:pPr>
        <w:pStyle w:val="Corpotesto"/>
        <w:numPr>
          <w:ilvl w:val="0"/>
          <w:numId w:val="8"/>
        </w:numPr>
        <w:jc w:val="both"/>
        <w:rPr>
          <w:rStyle w:val="Nessuno"/>
          <w:b/>
          <w:sz w:val="24"/>
          <w:szCs w:val="24"/>
          <w:lang w:val="it-IT"/>
        </w:rPr>
      </w:pPr>
      <w:proofErr w:type="gramStart"/>
      <w:r>
        <w:rPr>
          <w:b/>
          <w:sz w:val="24"/>
          <w:szCs w:val="24"/>
          <w:lang w:val="it-IT"/>
        </w:rPr>
        <w:t>6</w:t>
      </w:r>
      <w:proofErr w:type="gramEnd"/>
      <w:r w:rsidR="00397351" w:rsidRPr="002C5260">
        <w:rPr>
          <w:b/>
          <w:sz w:val="24"/>
          <w:szCs w:val="24"/>
          <w:lang w:val="it-IT"/>
        </w:rPr>
        <w:t xml:space="preserve"> incontri </w:t>
      </w:r>
      <w:r w:rsidR="00F75A79">
        <w:rPr>
          <w:b/>
          <w:sz w:val="24"/>
          <w:szCs w:val="24"/>
          <w:lang w:val="it-IT"/>
        </w:rPr>
        <w:t>se possibile in presenza o online</w:t>
      </w:r>
      <w:r w:rsidR="00397351" w:rsidRPr="002C5260">
        <w:rPr>
          <w:rStyle w:val="Nessuno"/>
          <w:b/>
          <w:sz w:val="24"/>
          <w:szCs w:val="24"/>
          <w:lang w:val="it-IT"/>
        </w:rPr>
        <w:t xml:space="preserve"> </w:t>
      </w:r>
      <w:r w:rsidR="00397351" w:rsidRPr="002C5260">
        <w:rPr>
          <w:rStyle w:val="Nessuno"/>
          <w:sz w:val="24"/>
          <w:szCs w:val="24"/>
          <w:lang w:val="it-IT"/>
        </w:rPr>
        <w:t xml:space="preserve">finalizzate alla riflessione su temi </w:t>
      </w:r>
      <w:r w:rsidR="002C5260" w:rsidRPr="002C5260">
        <w:rPr>
          <w:rStyle w:val="Nessuno"/>
          <w:sz w:val="24"/>
          <w:szCs w:val="24"/>
          <w:lang w:val="it-IT"/>
        </w:rPr>
        <w:t xml:space="preserve">e contenuti di cultura scientifica </w:t>
      </w:r>
      <w:r w:rsidR="00F75A79">
        <w:rPr>
          <w:rStyle w:val="Nessuno"/>
          <w:sz w:val="24"/>
          <w:szCs w:val="24"/>
          <w:lang w:val="it-IT"/>
        </w:rPr>
        <w:t>applicata alla didattica della scuola di base e al monitoraggio de</w:t>
      </w:r>
      <w:r w:rsidR="00E122C6">
        <w:rPr>
          <w:rStyle w:val="Nessuno"/>
          <w:sz w:val="24"/>
          <w:szCs w:val="24"/>
          <w:lang w:val="it-IT"/>
        </w:rPr>
        <w:t>lle UdA sviluppate.</w:t>
      </w:r>
    </w:p>
    <w:p w14:paraId="60115644" w14:textId="34DD2500" w:rsidR="00E122C6" w:rsidRPr="00FF2BA6" w:rsidRDefault="00E122C6" w:rsidP="00FF2BA6">
      <w:pPr>
        <w:pStyle w:val="Corpotesto"/>
        <w:ind w:left="720"/>
        <w:jc w:val="both"/>
        <w:rPr>
          <w:b/>
          <w:bCs/>
          <w:sz w:val="24"/>
          <w:szCs w:val="24"/>
          <w:lang w:val="it-IT"/>
        </w:rPr>
      </w:pPr>
      <w:r w:rsidRPr="00E122C6">
        <w:rPr>
          <w:rStyle w:val="Nessuno"/>
          <w:b/>
          <w:bCs/>
          <w:sz w:val="24"/>
          <w:szCs w:val="24"/>
          <w:lang w:val="it-IT"/>
        </w:rPr>
        <w:t>Incontri di 2 ore ciascuno per un totale di 1</w:t>
      </w:r>
      <w:r w:rsidR="00FF2BA6">
        <w:rPr>
          <w:rStyle w:val="Nessuno"/>
          <w:b/>
          <w:bCs/>
          <w:sz w:val="24"/>
          <w:szCs w:val="24"/>
          <w:lang w:val="it-IT"/>
        </w:rPr>
        <w:t>2</w:t>
      </w:r>
      <w:r w:rsidRPr="00E122C6">
        <w:rPr>
          <w:rStyle w:val="Nessuno"/>
          <w:b/>
          <w:bCs/>
          <w:sz w:val="24"/>
          <w:szCs w:val="24"/>
          <w:lang w:val="it-IT"/>
        </w:rPr>
        <w:t xml:space="preserve"> ore.</w:t>
      </w:r>
      <w:r>
        <w:rPr>
          <w:rStyle w:val="Nessuno"/>
          <w:b/>
          <w:sz w:val="24"/>
          <w:szCs w:val="24"/>
          <w:lang w:val="it-IT"/>
        </w:rPr>
        <w:t xml:space="preserve"> </w:t>
      </w:r>
    </w:p>
    <w:p w14:paraId="1B67CD36" w14:textId="412AD143" w:rsidR="00397351" w:rsidRPr="00E122C6" w:rsidRDefault="00397351" w:rsidP="002A5346">
      <w:pPr>
        <w:pStyle w:val="Corpotesto"/>
        <w:numPr>
          <w:ilvl w:val="0"/>
          <w:numId w:val="8"/>
        </w:num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Attività individuali</w:t>
      </w:r>
      <w:r w:rsidR="00E122C6">
        <w:rPr>
          <w:b/>
          <w:sz w:val="24"/>
          <w:szCs w:val="24"/>
          <w:lang w:val="it-IT"/>
        </w:rPr>
        <w:t xml:space="preserve"> </w:t>
      </w:r>
      <w:r w:rsidRPr="00E40BC5">
        <w:rPr>
          <w:sz w:val="24"/>
          <w:szCs w:val="24"/>
          <w:lang w:val="it-IT"/>
        </w:rPr>
        <w:t xml:space="preserve">per </w:t>
      </w:r>
      <w:r w:rsidR="00E40BC5">
        <w:rPr>
          <w:sz w:val="24"/>
          <w:szCs w:val="24"/>
          <w:lang w:val="it-IT"/>
        </w:rPr>
        <w:t>le attività di diario di bordo documentativo</w:t>
      </w:r>
      <w:r w:rsidR="00FF2BA6">
        <w:rPr>
          <w:sz w:val="24"/>
          <w:szCs w:val="24"/>
          <w:lang w:val="it-IT"/>
        </w:rPr>
        <w:t xml:space="preserve"> </w:t>
      </w:r>
    </w:p>
    <w:p w14:paraId="04696742" w14:textId="0BF10247" w:rsidR="00E122C6" w:rsidRPr="00E40BC5" w:rsidRDefault="00E122C6" w:rsidP="00E122C6">
      <w:pPr>
        <w:pStyle w:val="Corpotesto"/>
        <w:ind w:left="7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Totale ore </w:t>
      </w:r>
      <w:r w:rsidR="00FF2BA6">
        <w:rPr>
          <w:b/>
          <w:sz w:val="24"/>
          <w:szCs w:val="24"/>
          <w:lang w:val="it-IT"/>
        </w:rPr>
        <w:t xml:space="preserve">12 </w:t>
      </w:r>
    </w:p>
    <w:p w14:paraId="21CFBBF0" w14:textId="77777777" w:rsidR="00E40BC5" w:rsidRPr="002C2B98" w:rsidRDefault="00E40BC5" w:rsidP="002C5260">
      <w:pPr>
        <w:pStyle w:val="Corpotesto"/>
        <w:ind w:left="720"/>
        <w:jc w:val="both"/>
        <w:rPr>
          <w:b/>
          <w:sz w:val="24"/>
          <w:szCs w:val="24"/>
          <w:lang w:val="it-IT"/>
        </w:rPr>
      </w:pPr>
    </w:p>
    <w:bookmarkEnd w:id="0"/>
    <w:p w14:paraId="396997B7" w14:textId="7F12E57C" w:rsidR="00400CBE" w:rsidRDefault="00400CBE" w:rsidP="00400CBE">
      <w:pPr>
        <w:pStyle w:val="Corpotesto"/>
        <w:spacing w:before="4"/>
        <w:rPr>
          <w:b/>
          <w:sz w:val="24"/>
          <w:szCs w:val="24"/>
          <w:lang w:val="it-IT"/>
        </w:rPr>
      </w:pPr>
      <w:r w:rsidRPr="002C2B98">
        <w:rPr>
          <w:b/>
          <w:sz w:val="24"/>
          <w:szCs w:val="24"/>
          <w:lang w:val="it-IT"/>
        </w:rPr>
        <w:t xml:space="preserve">Totale Ore: </w:t>
      </w:r>
      <w:r w:rsidR="00FF2BA6">
        <w:rPr>
          <w:b/>
          <w:sz w:val="24"/>
          <w:szCs w:val="24"/>
          <w:lang w:val="it-IT"/>
        </w:rPr>
        <w:t>27</w:t>
      </w:r>
      <w:r w:rsidR="00E40BC5">
        <w:rPr>
          <w:b/>
          <w:sz w:val="24"/>
          <w:szCs w:val="24"/>
          <w:lang w:val="it-IT"/>
        </w:rPr>
        <w:t xml:space="preserve"> ore</w:t>
      </w:r>
    </w:p>
    <w:p w14:paraId="6E4001B7" w14:textId="77777777" w:rsidR="009D7A74" w:rsidRPr="002C2B98" w:rsidRDefault="009D7A74" w:rsidP="00400CBE">
      <w:pPr>
        <w:pStyle w:val="Corpotesto"/>
        <w:spacing w:before="4"/>
        <w:rPr>
          <w:b/>
          <w:sz w:val="24"/>
          <w:szCs w:val="24"/>
          <w:lang w:val="it-IT"/>
        </w:rPr>
      </w:pPr>
    </w:p>
    <w:p w14:paraId="22EE23CB" w14:textId="4B136120" w:rsidR="00331851" w:rsidRDefault="00331851" w:rsidP="00DD776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Garamond" w:eastAsia="Garamond" w:hAnsi="Garamond" w:cs="Garamond"/>
          <w:b/>
          <w:sz w:val="24"/>
          <w:szCs w:val="24"/>
          <w:highlight w:val="yellow"/>
          <w:lang w:val="it-IT"/>
        </w:rPr>
      </w:pPr>
    </w:p>
    <w:p w14:paraId="4181DD98" w14:textId="39C713B0" w:rsidR="00F451BE" w:rsidRDefault="009D7A74" w:rsidP="00DD776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Garamond" w:eastAsia="Garamond" w:hAnsi="Garamond" w:cs="Garamond"/>
          <w:b/>
          <w:sz w:val="24"/>
          <w:szCs w:val="24"/>
          <w:lang w:val="it-IT"/>
        </w:rPr>
      </w:pPr>
      <w:r w:rsidRPr="009D7A74">
        <w:rPr>
          <w:rStyle w:val="Nessuno"/>
          <w:rFonts w:ascii="Garamond" w:eastAsia="Garamond" w:hAnsi="Garamond" w:cs="Garamond"/>
          <w:b/>
          <w:sz w:val="24"/>
          <w:szCs w:val="24"/>
          <w:lang w:val="it-IT"/>
        </w:rPr>
        <w:t>Calendario</w:t>
      </w:r>
      <w:r w:rsidR="00695AFF">
        <w:rPr>
          <w:rStyle w:val="Nessuno"/>
          <w:rFonts w:ascii="Garamond" w:eastAsia="Garamond" w:hAnsi="Garamond" w:cs="Garamond"/>
          <w:b/>
          <w:sz w:val="24"/>
          <w:szCs w:val="24"/>
          <w:lang w:val="it-IT"/>
        </w:rPr>
        <w:t xml:space="preserve"> (bozza)</w:t>
      </w:r>
    </w:p>
    <w:p w14:paraId="54B17220" w14:textId="77777777" w:rsidR="009D7A74" w:rsidRPr="009D7A74" w:rsidRDefault="009D7A74" w:rsidP="00DD776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Garamond" w:eastAsia="Garamond" w:hAnsi="Garamond" w:cs="Garamond"/>
          <w:b/>
          <w:sz w:val="24"/>
          <w:szCs w:val="24"/>
          <w:lang w:val="it-IT"/>
        </w:rPr>
      </w:pPr>
    </w:p>
    <w:p w14:paraId="7BC106D9" w14:textId="77777777" w:rsidR="00F451BE" w:rsidRPr="00F451BE" w:rsidRDefault="00F451BE" w:rsidP="00F451BE">
      <w:pPr>
        <w:rPr>
          <w:lang w:val="it-IT"/>
        </w:rPr>
      </w:pPr>
      <w:r w:rsidRPr="00F451BE">
        <w:rPr>
          <w:lang w:val="it-IT"/>
        </w:rPr>
        <w:t xml:space="preserve">Piano per gli incontri gruppo scienze CIDI </w:t>
      </w:r>
    </w:p>
    <w:p w14:paraId="3730B369" w14:textId="77777777" w:rsidR="00F451BE" w:rsidRPr="00F451BE" w:rsidRDefault="00F451BE" w:rsidP="00F451BE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972"/>
      </w:tblGrid>
      <w:tr w:rsidR="00F451BE" w14:paraId="25E34CE4" w14:textId="77777777" w:rsidTr="001B68EB">
        <w:tc>
          <w:tcPr>
            <w:tcW w:w="2122" w:type="dxa"/>
          </w:tcPr>
          <w:p w14:paraId="625F914B" w14:textId="77777777" w:rsidR="00F451BE" w:rsidRDefault="00F451BE" w:rsidP="001B68EB">
            <w:r>
              <w:t>data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5528" w:type="dxa"/>
          </w:tcPr>
          <w:p w14:paraId="0755D566" w14:textId="77777777" w:rsidR="00F451BE" w:rsidRDefault="00F451BE" w:rsidP="001B68EB">
            <w:pPr>
              <w:jc w:val="center"/>
            </w:pPr>
            <w:r>
              <w:t>attività</w:t>
            </w:r>
          </w:p>
        </w:tc>
        <w:tc>
          <w:tcPr>
            <w:tcW w:w="1972" w:type="dxa"/>
          </w:tcPr>
          <w:p w14:paraId="02E853CB" w14:textId="77777777" w:rsidR="00F451BE" w:rsidRDefault="00F451BE" w:rsidP="001B68EB">
            <w:pPr>
              <w:jc w:val="center"/>
            </w:pPr>
            <w:r>
              <w:t>orario</w:t>
            </w:r>
          </w:p>
        </w:tc>
      </w:tr>
      <w:tr w:rsidR="00F451BE" w14:paraId="481D6E82" w14:textId="77777777" w:rsidTr="001B68EB">
        <w:tc>
          <w:tcPr>
            <w:tcW w:w="2122" w:type="dxa"/>
          </w:tcPr>
          <w:p w14:paraId="03C8CC11" w14:textId="1E79C027" w:rsidR="00832B01" w:rsidRDefault="00FF2BA6" w:rsidP="001B68EB">
            <w:r>
              <w:t xml:space="preserve">Mercoledì </w:t>
            </w:r>
          </w:p>
          <w:p w14:paraId="1C099EE0" w14:textId="648BD1B7" w:rsidR="00F451BE" w:rsidRDefault="00FF2BA6" w:rsidP="001B68EB">
            <w:r>
              <w:t>21 settembre 2022</w:t>
            </w:r>
          </w:p>
        </w:tc>
        <w:tc>
          <w:tcPr>
            <w:tcW w:w="5528" w:type="dxa"/>
          </w:tcPr>
          <w:p w14:paraId="2B774D08" w14:textId="77777777" w:rsidR="00F451BE" w:rsidRDefault="00F451BE" w:rsidP="001B68EB">
            <w:r>
              <w:t>Incontro di ripresa delle attività</w:t>
            </w:r>
          </w:p>
          <w:p w14:paraId="3820ABE7" w14:textId="0F9CE42A" w:rsidR="00FF2BA6" w:rsidRDefault="00FF2BA6" w:rsidP="001B68EB">
            <w:r>
              <w:t>La progettazione annuale secondo il curricolo proposto dal CIDI</w:t>
            </w:r>
          </w:p>
        </w:tc>
        <w:tc>
          <w:tcPr>
            <w:tcW w:w="1972" w:type="dxa"/>
          </w:tcPr>
          <w:p w14:paraId="586F7D0E" w14:textId="0E2137BB" w:rsidR="00F451BE" w:rsidRDefault="00F451BE" w:rsidP="001B68EB">
            <w:r>
              <w:t>16,</w:t>
            </w:r>
            <w:r w:rsidR="00FF2BA6">
              <w:t>0</w:t>
            </w:r>
            <w:r>
              <w:t>0 – 19,00</w:t>
            </w:r>
          </w:p>
        </w:tc>
      </w:tr>
      <w:tr w:rsidR="00F451BE" w14:paraId="683959B2" w14:textId="77777777" w:rsidTr="001B68EB">
        <w:tc>
          <w:tcPr>
            <w:tcW w:w="2122" w:type="dxa"/>
          </w:tcPr>
          <w:p w14:paraId="2C2544B3" w14:textId="4D1C432A" w:rsidR="00F451BE" w:rsidRDefault="00FF2BA6" w:rsidP="001B68EB">
            <w:r>
              <w:t xml:space="preserve">Settimana 3 – </w:t>
            </w:r>
            <w:proofErr w:type="gramStart"/>
            <w:r>
              <w:t>7  settembre</w:t>
            </w:r>
            <w:proofErr w:type="gramEnd"/>
            <w:r w:rsidR="00F451BE">
              <w:t xml:space="preserve"> </w:t>
            </w:r>
            <w:r>
              <w:t>2022</w:t>
            </w:r>
          </w:p>
        </w:tc>
        <w:tc>
          <w:tcPr>
            <w:tcW w:w="5528" w:type="dxa"/>
          </w:tcPr>
          <w:p w14:paraId="2CC947D8" w14:textId="2EAB30BC" w:rsidR="00F451BE" w:rsidRDefault="00FF2BA6" w:rsidP="001B68EB">
            <w:r>
              <w:t xml:space="preserve">Lavoro per sottogruppi di classi parallele: </w:t>
            </w:r>
            <w:r w:rsidR="00F451BE">
              <w:t>Costruzione delle prime UdA da sviluppare nelle classi</w:t>
            </w:r>
          </w:p>
        </w:tc>
        <w:tc>
          <w:tcPr>
            <w:tcW w:w="1972" w:type="dxa"/>
          </w:tcPr>
          <w:p w14:paraId="40D5E184" w14:textId="2A0EEDBC" w:rsidR="00F451BE" w:rsidRDefault="00F451BE" w:rsidP="001B68EB">
            <w:r>
              <w:t>16,</w:t>
            </w:r>
            <w:r w:rsidR="00695AFF">
              <w:t>3</w:t>
            </w:r>
            <w:r>
              <w:t>0 – 18,</w:t>
            </w:r>
            <w:r w:rsidR="00695AFF">
              <w:t>3</w:t>
            </w:r>
            <w:r>
              <w:t>0</w:t>
            </w:r>
          </w:p>
        </w:tc>
      </w:tr>
      <w:tr w:rsidR="00F451BE" w14:paraId="282F4F23" w14:textId="77777777" w:rsidTr="001B68EB">
        <w:tc>
          <w:tcPr>
            <w:tcW w:w="2122" w:type="dxa"/>
          </w:tcPr>
          <w:p w14:paraId="7B32EC35" w14:textId="1B582CD9" w:rsidR="00F451BE" w:rsidRDefault="00FF2BA6" w:rsidP="001B68EB">
            <w:r>
              <w:t>lunedì 14 novembre 2022</w:t>
            </w:r>
          </w:p>
        </w:tc>
        <w:tc>
          <w:tcPr>
            <w:tcW w:w="5528" w:type="dxa"/>
          </w:tcPr>
          <w:p w14:paraId="76665FD9" w14:textId="20BD3369" w:rsidR="00F451BE" w:rsidRDefault="00F451BE" w:rsidP="001B68EB">
            <w:r>
              <w:t xml:space="preserve">Monitoraggio delle attività e confronto sulle rubriche </w:t>
            </w:r>
            <w:r w:rsidR="00FF2BA6">
              <w:t>di osservazione sistematica da usare nelle fasi intermedie</w:t>
            </w:r>
          </w:p>
        </w:tc>
        <w:tc>
          <w:tcPr>
            <w:tcW w:w="1972" w:type="dxa"/>
          </w:tcPr>
          <w:p w14:paraId="50780A48" w14:textId="6A18FB38" w:rsidR="00F451BE" w:rsidRDefault="00F451BE" w:rsidP="001B68EB">
            <w:r>
              <w:t>16,</w:t>
            </w:r>
            <w:r w:rsidR="00695AFF">
              <w:t>3</w:t>
            </w:r>
            <w:r>
              <w:t>0 – 18,</w:t>
            </w:r>
            <w:r w:rsidR="00695AFF">
              <w:t>3</w:t>
            </w:r>
            <w:r>
              <w:t>0</w:t>
            </w:r>
          </w:p>
        </w:tc>
      </w:tr>
      <w:tr w:rsidR="00F451BE" w14:paraId="1B94E8AB" w14:textId="77777777" w:rsidTr="001B68EB">
        <w:tc>
          <w:tcPr>
            <w:tcW w:w="2122" w:type="dxa"/>
          </w:tcPr>
          <w:p w14:paraId="39FBC988" w14:textId="61308B8F" w:rsidR="00F451BE" w:rsidRDefault="00FF2BA6" w:rsidP="001B68EB">
            <w:r>
              <w:t>Settimana dal 12 al 16 dicembre 2022</w:t>
            </w:r>
          </w:p>
        </w:tc>
        <w:tc>
          <w:tcPr>
            <w:tcW w:w="5528" w:type="dxa"/>
          </w:tcPr>
          <w:p w14:paraId="0B6F3BC1" w14:textId="54D3EB36" w:rsidR="00F451BE" w:rsidRDefault="00FF2BA6" w:rsidP="001B68EB">
            <w:r>
              <w:t xml:space="preserve">Lavoro per sottogruppi di classi parallele: Valutazione dell’UdA sviluppata e predisposizione della seconda UdA </w:t>
            </w:r>
          </w:p>
        </w:tc>
        <w:tc>
          <w:tcPr>
            <w:tcW w:w="1972" w:type="dxa"/>
          </w:tcPr>
          <w:p w14:paraId="45540A51" w14:textId="1D58B0D6" w:rsidR="00F451BE" w:rsidRDefault="00F451BE" w:rsidP="001B68EB">
            <w:r>
              <w:t>16,</w:t>
            </w:r>
            <w:r w:rsidR="00695AFF">
              <w:t>3</w:t>
            </w:r>
            <w:r>
              <w:t>0 – 18,</w:t>
            </w:r>
            <w:r w:rsidR="00695AFF">
              <w:t>3</w:t>
            </w:r>
            <w:r>
              <w:t>0</w:t>
            </w:r>
          </w:p>
          <w:p w14:paraId="441CAFE6" w14:textId="77777777" w:rsidR="00F451BE" w:rsidRDefault="00F451BE" w:rsidP="001B68EB"/>
        </w:tc>
      </w:tr>
      <w:tr w:rsidR="00F451BE" w14:paraId="3E58782D" w14:textId="77777777" w:rsidTr="001B68EB">
        <w:tc>
          <w:tcPr>
            <w:tcW w:w="2122" w:type="dxa"/>
          </w:tcPr>
          <w:p w14:paraId="48C12B0A" w14:textId="099E1F8C" w:rsidR="00832B01" w:rsidRDefault="00FF2BA6" w:rsidP="001B68EB">
            <w:r>
              <w:t>Mercoledì 11 gennaio 2023</w:t>
            </w:r>
          </w:p>
          <w:p w14:paraId="3AAEA0FE" w14:textId="122CF65C" w:rsidR="00F451BE" w:rsidRDefault="00F451BE" w:rsidP="001B68EB"/>
        </w:tc>
        <w:tc>
          <w:tcPr>
            <w:tcW w:w="5528" w:type="dxa"/>
          </w:tcPr>
          <w:p w14:paraId="586304F1" w14:textId="442D47D7" w:rsidR="00F451BE" w:rsidRDefault="00FF2BA6" w:rsidP="001B68EB">
            <w:r>
              <w:t>Utilizzo delle osservazioni registrate sulla base delle rubriche prescelte e confronto sulle dimensioni della valutazione e pagella</w:t>
            </w:r>
          </w:p>
        </w:tc>
        <w:tc>
          <w:tcPr>
            <w:tcW w:w="1972" w:type="dxa"/>
          </w:tcPr>
          <w:p w14:paraId="69C17521" w14:textId="739EFD38" w:rsidR="00F451BE" w:rsidRDefault="00F451BE" w:rsidP="001B68EB">
            <w:r>
              <w:t>16,</w:t>
            </w:r>
            <w:r w:rsidR="00695AFF">
              <w:t>3</w:t>
            </w:r>
            <w:r>
              <w:t>0 – 18,</w:t>
            </w:r>
            <w:r w:rsidR="00695AFF">
              <w:t>3</w:t>
            </w:r>
            <w:r>
              <w:t>0</w:t>
            </w:r>
          </w:p>
          <w:p w14:paraId="3DB75C30" w14:textId="77777777" w:rsidR="00F451BE" w:rsidRDefault="00F451BE" w:rsidP="001B68EB"/>
        </w:tc>
      </w:tr>
      <w:tr w:rsidR="00F451BE" w14:paraId="22755918" w14:textId="77777777" w:rsidTr="001B68EB">
        <w:tc>
          <w:tcPr>
            <w:tcW w:w="2122" w:type="dxa"/>
          </w:tcPr>
          <w:p w14:paraId="2873A9A7" w14:textId="2958C64A" w:rsidR="00FF2BA6" w:rsidRDefault="00FF2BA6" w:rsidP="00FF2BA6">
            <w:r>
              <w:t xml:space="preserve">Settimana dal 20 al 24 marzo 2023 </w:t>
            </w:r>
          </w:p>
          <w:p w14:paraId="63072EE9" w14:textId="66951A7C" w:rsidR="00F451BE" w:rsidRDefault="00F451BE" w:rsidP="001B68EB"/>
        </w:tc>
        <w:tc>
          <w:tcPr>
            <w:tcW w:w="5528" w:type="dxa"/>
          </w:tcPr>
          <w:p w14:paraId="259F954F" w14:textId="2B545E0B" w:rsidR="00F451BE" w:rsidRDefault="00F451BE" w:rsidP="001B68EB">
            <w:r>
              <w:t xml:space="preserve">Monitoraggio e confronto sulle attività svolte. </w:t>
            </w:r>
            <w:r w:rsidR="00FF2BA6">
              <w:t xml:space="preserve">Valutazione sulla tempistica per la terza UdA </w:t>
            </w:r>
            <w:proofErr w:type="gramStart"/>
            <w:r w:rsidR="00FF2BA6">
              <w:t>e</w:t>
            </w:r>
            <w:proofErr w:type="gramEnd"/>
            <w:r w:rsidR="00FF2BA6">
              <w:t xml:space="preserve"> elaborazione d</w:t>
            </w:r>
            <w:r w:rsidR="00B07306">
              <w:t>el</w:t>
            </w:r>
            <w:r w:rsidR="00FF2BA6">
              <w:t xml:space="preserve"> percorso</w:t>
            </w:r>
          </w:p>
        </w:tc>
        <w:tc>
          <w:tcPr>
            <w:tcW w:w="1972" w:type="dxa"/>
          </w:tcPr>
          <w:p w14:paraId="762FCA6B" w14:textId="0B373BC8" w:rsidR="00F451BE" w:rsidRDefault="00F451BE" w:rsidP="001B68EB">
            <w:r>
              <w:t>16,</w:t>
            </w:r>
            <w:r w:rsidR="00695AFF">
              <w:t>3</w:t>
            </w:r>
            <w:r>
              <w:t>0 – 18,</w:t>
            </w:r>
            <w:r w:rsidR="00695AFF">
              <w:t>3</w:t>
            </w:r>
            <w:r>
              <w:t>0</w:t>
            </w:r>
          </w:p>
        </w:tc>
      </w:tr>
      <w:tr w:rsidR="00F451BE" w14:paraId="732048CE" w14:textId="77777777" w:rsidTr="001B68EB">
        <w:tc>
          <w:tcPr>
            <w:tcW w:w="2122" w:type="dxa"/>
          </w:tcPr>
          <w:p w14:paraId="264D50E0" w14:textId="167A4F26" w:rsidR="00832B01" w:rsidRDefault="00657D39" w:rsidP="00832B01">
            <w:r>
              <w:t>Venerdì</w:t>
            </w:r>
          </w:p>
          <w:p w14:paraId="086174D5" w14:textId="4C1BDA9B" w:rsidR="00F451BE" w:rsidRDefault="00FF2BA6" w:rsidP="00832B01">
            <w:r>
              <w:t>12 maggio 2023</w:t>
            </w:r>
          </w:p>
        </w:tc>
        <w:tc>
          <w:tcPr>
            <w:tcW w:w="5528" w:type="dxa"/>
          </w:tcPr>
          <w:p w14:paraId="1DCBD13E" w14:textId="77777777" w:rsidR="00F451BE" w:rsidRDefault="00F451BE" w:rsidP="001B68EB">
            <w:r>
              <w:t xml:space="preserve">incontro conclusivo: il ritorno sul percorso, la ricerca di informazioni, la traduzione in testo di studio del fenomeno affrontato </w:t>
            </w:r>
          </w:p>
          <w:p w14:paraId="2F270467" w14:textId="06D7D574" w:rsidR="00F451BE" w:rsidRDefault="00F451BE" w:rsidP="001B68EB">
            <w:r>
              <w:t xml:space="preserve">la documentazione come e </w:t>
            </w:r>
            <w:r w:rsidR="00B07306">
              <w:t>perché</w:t>
            </w:r>
          </w:p>
        </w:tc>
        <w:tc>
          <w:tcPr>
            <w:tcW w:w="1972" w:type="dxa"/>
          </w:tcPr>
          <w:p w14:paraId="06E0A4D6" w14:textId="773C43DF" w:rsidR="00F451BE" w:rsidRDefault="00F451BE" w:rsidP="001B68EB">
            <w:r>
              <w:t>16,</w:t>
            </w:r>
            <w:r w:rsidR="00695AFF">
              <w:t>3</w:t>
            </w:r>
            <w:r>
              <w:t>0 – 18,</w:t>
            </w:r>
            <w:r w:rsidR="00695AFF">
              <w:t>3</w:t>
            </w:r>
            <w:r>
              <w:t>0</w:t>
            </w:r>
          </w:p>
        </w:tc>
      </w:tr>
    </w:tbl>
    <w:p w14:paraId="38960757" w14:textId="77777777" w:rsidR="00F451BE" w:rsidRDefault="00F451BE" w:rsidP="00F451BE"/>
    <w:p w14:paraId="0D32E3AC" w14:textId="7454FD9F" w:rsidR="009D7A74" w:rsidRDefault="009D7A74" w:rsidP="00DD776A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Garamond" w:eastAsia="Garamond" w:hAnsi="Garamond" w:cs="Garamond"/>
          <w:b/>
          <w:sz w:val="24"/>
          <w:szCs w:val="24"/>
          <w:highlight w:val="yellow"/>
          <w:lang w:val="it-IT"/>
        </w:rPr>
      </w:pPr>
    </w:p>
    <w:p w14:paraId="522143D2" w14:textId="39AE35C2" w:rsidR="00683C4D" w:rsidRPr="00400CBE" w:rsidRDefault="00683C4D" w:rsidP="00683C4D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Garamond" w:hAnsi="Garamond"/>
          <w:sz w:val="24"/>
          <w:szCs w:val="24"/>
          <w:lang w:val="it-IT"/>
        </w:rPr>
      </w:pPr>
      <w:r w:rsidRPr="00400CBE">
        <w:rPr>
          <w:rStyle w:val="Nessuno"/>
          <w:rFonts w:ascii="Garamond" w:hAnsi="Garamond"/>
          <w:b/>
          <w:bCs/>
          <w:sz w:val="24"/>
          <w:szCs w:val="24"/>
          <w:lang w:val="it-IT"/>
        </w:rPr>
        <w:t>Frequenza necessari</w:t>
      </w:r>
      <w:r w:rsidRPr="00400CBE">
        <w:rPr>
          <w:rStyle w:val="Nessuno"/>
          <w:rFonts w:ascii="Garamond" w:hAnsi="Garamond"/>
          <w:sz w:val="24"/>
          <w:szCs w:val="24"/>
          <w:lang w:val="it-IT"/>
        </w:rPr>
        <w:t xml:space="preserve">a: </w:t>
      </w:r>
      <w:r w:rsidRPr="00400CBE">
        <w:rPr>
          <w:rStyle w:val="Nessuno"/>
          <w:rFonts w:ascii="Garamond" w:hAnsi="Garamond"/>
          <w:b/>
          <w:bCs/>
          <w:sz w:val="24"/>
          <w:szCs w:val="24"/>
          <w:lang w:val="it-IT"/>
        </w:rPr>
        <w:t>2</w:t>
      </w:r>
      <w:r w:rsidR="00FF2BA6">
        <w:rPr>
          <w:rStyle w:val="Nessuno"/>
          <w:rFonts w:ascii="Garamond" w:hAnsi="Garamond"/>
          <w:b/>
          <w:bCs/>
          <w:sz w:val="24"/>
          <w:szCs w:val="24"/>
          <w:lang w:val="it-IT"/>
        </w:rPr>
        <w:t>0</w:t>
      </w:r>
      <w:r w:rsidRPr="00400CBE">
        <w:rPr>
          <w:rStyle w:val="Nessuno"/>
          <w:rFonts w:ascii="Garamond" w:hAnsi="Garamond"/>
          <w:b/>
          <w:bCs/>
          <w:sz w:val="24"/>
          <w:szCs w:val="24"/>
          <w:lang w:val="it-IT"/>
        </w:rPr>
        <w:t>ore</w:t>
      </w:r>
      <w:r w:rsidRPr="00400CBE">
        <w:rPr>
          <w:rStyle w:val="Nessuno"/>
          <w:rFonts w:ascii="Garamond" w:hAnsi="Garamond"/>
          <w:sz w:val="24"/>
          <w:szCs w:val="24"/>
          <w:lang w:val="it-IT"/>
        </w:rPr>
        <w:t xml:space="preserve"> (pari al 75%)</w:t>
      </w:r>
    </w:p>
    <w:p w14:paraId="6133A5D4" w14:textId="77777777" w:rsidR="00683C4D" w:rsidRPr="00101999" w:rsidRDefault="00683C4D" w:rsidP="00683C4D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hAnsi="Garamond"/>
          <w:sz w:val="24"/>
          <w:szCs w:val="24"/>
          <w:lang w:val="it-IT"/>
        </w:rPr>
      </w:pPr>
    </w:p>
    <w:p w14:paraId="156DAE5A" w14:textId="287B7B58" w:rsidR="00683C4D" w:rsidRDefault="00683C4D" w:rsidP="00683C4D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Garamond" w:hAnsi="Garamond"/>
          <w:b/>
          <w:bCs/>
          <w:sz w:val="24"/>
          <w:szCs w:val="24"/>
          <w:shd w:val="clear" w:color="auto" w:fill="FFFFFF"/>
          <w:lang w:val="it-IT"/>
        </w:rPr>
      </w:pPr>
      <w:r w:rsidRPr="00400CBE">
        <w:rPr>
          <w:rStyle w:val="Nessuno"/>
          <w:rFonts w:ascii="Garamond" w:hAnsi="Garamond"/>
          <w:b/>
          <w:sz w:val="24"/>
          <w:szCs w:val="24"/>
          <w:lang w:val="it-IT"/>
        </w:rPr>
        <w:t>Costo del corso</w:t>
      </w:r>
      <w:r w:rsidRPr="00400CBE">
        <w:rPr>
          <w:rStyle w:val="Nessuno"/>
          <w:rFonts w:ascii="Garamond" w:hAnsi="Garamond"/>
          <w:sz w:val="24"/>
          <w:szCs w:val="24"/>
          <w:shd w:val="clear" w:color="auto" w:fill="FFFFFF"/>
          <w:lang w:val="it-IT"/>
        </w:rPr>
        <w:t xml:space="preserve">: </w:t>
      </w:r>
      <w:r w:rsidRPr="00E40BC5">
        <w:rPr>
          <w:rStyle w:val="Nessuno"/>
          <w:rFonts w:ascii="Garamond" w:hAnsi="Garamond"/>
          <w:b/>
          <w:sz w:val="24"/>
          <w:szCs w:val="24"/>
          <w:shd w:val="clear" w:color="auto" w:fill="FFFFFF"/>
          <w:lang w:val="it-IT"/>
        </w:rPr>
        <w:t xml:space="preserve">€ </w:t>
      </w:r>
      <w:r w:rsidR="00FF2BA6">
        <w:rPr>
          <w:rStyle w:val="Nessuno"/>
          <w:rFonts w:ascii="Garamond" w:hAnsi="Garamond"/>
          <w:b/>
          <w:sz w:val="24"/>
          <w:szCs w:val="24"/>
          <w:shd w:val="clear" w:color="auto" w:fill="FFFFFF"/>
          <w:lang w:val="it-IT"/>
        </w:rPr>
        <w:t>40</w:t>
      </w:r>
      <w:r w:rsidRPr="00E40BC5">
        <w:rPr>
          <w:rStyle w:val="Nessuno"/>
          <w:rFonts w:ascii="Garamond" w:hAnsi="Garamond"/>
          <w:b/>
          <w:sz w:val="24"/>
          <w:szCs w:val="24"/>
          <w:shd w:val="clear" w:color="auto" w:fill="FFFFFF"/>
          <w:lang w:val="it-IT"/>
        </w:rPr>
        <w:t>,00</w:t>
      </w:r>
      <w:r w:rsidRPr="00400CBE">
        <w:rPr>
          <w:rStyle w:val="Nessuno"/>
          <w:rFonts w:ascii="Garamond" w:hAnsi="Garamond"/>
          <w:b/>
          <w:bCs/>
          <w:sz w:val="24"/>
          <w:szCs w:val="24"/>
          <w:shd w:val="clear" w:color="auto" w:fill="FFFFFF"/>
          <w:lang w:val="it-IT"/>
        </w:rPr>
        <w:t xml:space="preserve"> </w:t>
      </w:r>
    </w:p>
    <w:p w14:paraId="688E659C" w14:textId="460B6F6E" w:rsidR="007D6FB4" w:rsidRPr="007D6FB4" w:rsidRDefault="007D6FB4" w:rsidP="007D6FB4">
      <w:pPr>
        <w:tabs>
          <w:tab w:val="left" w:pos="389"/>
        </w:tabs>
        <w:spacing w:before="246" w:line="276" w:lineRule="auto"/>
        <w:ind w:right="111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La quota di iscrizione </w:t>
      </w:r>
      <w:r w:rsidRPr="007D6FB4">
        <w:rPr>
          <w:b/>
          <w:bCs/>
          <w:sz w:val="24"/>
          <w:szCs w:val="24"/>
          <w:lang w:val="it-IT"/>
        </w:rPr>
        <w:t>comprende anche l’abbonamento</w:t>
      </w:r>
      <w:r w:rsidRPr="007D6FB4">
        <w:rPr>
          <w:sz w:val="24"/>
          <w:szCs w:val="24"/>
          <w:lang w:val="it-IT"/>
        </w:rPr>
        <w:t xml:space="preserve"> </w:t>
      </w:r>
      <w:r w:rsidRPr="007D6FB4">
        <w:rPr>
          <w:b/>
          <w:bCs/>
          <w:sz w:val="24"/>
          <w:szCs w:val="24"/>
          <w:lang w:val="it-IT"/>
        </w:rPr>
        <w:t>alla rivista del C.I.D.I. Insegnare</w:t>
      </w:r>
      <w:r>
        <w:rPr>
          <w:b/>
          <w:bCs/>
          <w:sz w:val="24"/>
          <w:szCs w:val="24"/>
          <w:lang w:val="it-IT"/>
        </w:rPr>
        <w:t>.</w:t>
      </w:r>
      <w:r w:rsidRPr="007D6FB4">
        <w:rPr>
          <w:b/>
          <w:bCs/>
          <w:sz w:val="24"/>
          <w:szCs w:val="24"/>
          <w:lang w:val="it-IT"/>
        </w:rPr>
        <w:t xml:space="preserve"> saranno date le coordinate IBAN durante il primo incontro</w:t>
      </w:r>
      <w:r w:rsidR="00695AFF">
        <w:rPr>
          <w:b/>
          <w:bCs/>
          <w:sz w:val="24"/>
          <w:szCs w:val="24"/>
          <w:lang w:val="it-IT"/>
        </w:rPr>
        <w:t>. Le attività di tutoring sono svolte a titolo gratuito.</w:t>
      </w:r>
    </w:p>
    <w:p w14:paraId="2BC68199" w14:textId="77777777" w:rsidR="00683C4D" w:rsidRPr="00101999" w:rsidRDefault="00683C4D" w:rsidP="00683C4D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Garamond" w:hAnsi="Garamond"/>
          <w:sz w:val="24"/>
          <w:szCs w:val="24"/>
          <w:lang w:val="it-IT"/>
        </w:rPr>
      </w:pPr>
    </w:p>
    <w:p w14:paraId="6D88A567" w14:textId="03A8B5EF" w:rsidR="00683C4D" w:rsidRPr="00400CBE" w:rsidRDefault="00683C4D" w:rsidP="00683C4D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00"/>
        <w:jc w:val="both"/>
        <w:rPr>
          <w:rFonts w:ascii="Garamond" w:hAnsi="Garamond"/>
          <w:sz w:val="24"/>
          <w:szCs w:val="24"/>
        </w:rPr>
      </w:pPr>
      <w:r w:rsidRPr="00400CBE">
        <w:rPr>
          <w:rStyle w:val="Nessuno"/>
          <w:rFonts w:ascii="Garamond" w:hAnsi="Garamond"/>
          <w:b/>
          <w:bCs/>
          <w:kern w:val="1"/>
          <w:sz w:val="24"/>
          <w:szCs w:val="24"/>
        </w:rPr>
        <w:lastRenderedPageBreak/>
        <w:t>Data inizio e fine</w:t>
      </w:r>
      <w:r w:rsidRPr="00400CBE">
        <w:rPr>
          <w:rStyle w:val="Nessuno"/>
          <w:rFonts w:ascii="Garamond" w:hAnsi="Garamond"/>
          <w:kern w:val="1"/>
          <w:sz w:val="24"/>
          <w:szCs w:val="24"/>
        </w:rPr>
        <w:t xml:space="preserve">: </w:t>
      </w:r>
      <w:r w:rsidRPr="00400CBE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 xml:space="preserve">dal </w:t>
      </w:r>
      <w:r w:rsidR="00FF2BA6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21 settembre</w:t>
      </w:r>
      <w:r w:rsidR="00C67A2A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 xml:space="preserve"> </w:t>
      </w:r>
      <w:r w:rsidR="00FF2BA6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2023</w:t>
      </w:r>
      <w:r w:rsidRPr="00400CBE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 xml:space="preserve"> al </w:t>
      </w:r>
      <w:r w:rsidR="00E40BC5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l’</w:t>
      </w:r>
      <w:r w:rsidRPr="00400CBE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1</w:t>
      </w:r>
      <w:r w:rsidR="00FF2BA6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2</w:t>
      </w:r>
      <w:r w:rsidRPr="00400CBE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 xml:space="preserve"> maggio 20</w:t>
      </w:r>
      <w:r w:rsidR="00E122C6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2</w:t>
      </w:r>
      <w:r w:rsidR="00FF2BA6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3</w:t>
      </w:r>
      <w:r w:rsidRPr="00400CBE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 xml:space="preserve"> </w:t>
      </w:r>
    </w:p>
    <w:p w14:paraId="2E3E44C0" w14:textId="42C8FEC2" w:rsidR="00683C4D" w:rsidRDefault="00683C4D" w:rsidP="00683C4D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00"/>
        <w:jc w:val="both"/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</w:pPr>
      <w:r w:rsidRPr="00400CBE">
        <w:rPr>
          <w:rStyle w:val="Nessuno"/>
          <w:rFonts w:ascii="Garamond" w:hAnsi="Garamond"/>
          <w:b/>
          <w:bCs/>
          <w:kern w:val="1"/>
          <w:sz w:val="24"/>
          <w:szCs w:val="24"/>
          <w:shd w:val="clear" w:color="auto" w:fill="FFFFFF"/>
        </w:rPr>
        <w:t>Data apertura e chiusura iscrizioni:</w:t>
      </w:r>
      <w:r w:rsidRPr="00400CBE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 xml:space="preserve"> dal </w:t>
      </w:r>
      <w:r w:rsidR="00FF2BA6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01</w:t>
      </w:r>
      <w:r w:rsidR="00E40BC5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 xml:space="preserve"> </w:t>
      </w:r>
      <w:r w:rsidR="00C67A2A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settembre</w:t>
      </w:r>
      <w:r w:rsidR="00E40BC5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 xml:space="preserve"> 20</w:t>
      </w:r>
      <w:r w:rsidR="00E122C6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2</w:t>
      </w:r>
      <w:r w:rsidR="00FF2BA6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3</w:t>
      </w:r>
      <w:r w:rsidR="00E40BC5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 xml:space="preserve"> </w:t>
      </w:r>
      <w:r w:rsidRPr="00400CBE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 xml:space="preserve">al </w:t>
      </w:r>
      <w:r w:rsidR="00FF2BA6">
        <w:rPr>
          <w:rStyle w:val="Nessuno"/>
          <w:rFonts w:ascii="Garamond" w:hAnsi="Garamond"/>
          <w:kern w:val="1"/>
          <w:sz w:val="24"/>
          <w:szCs w:val="24"/>
          <w:shd w:val="clear" w:color="auto" w:fill="FFFFFF"/>
        </w:rPr>
        <w:t>21 settembre 2023</w:t>
      </w:r>
    </w:p>
    <w:p w14:paraId="01C37EB6" w14:textId="23BADD31" w:rsidR="007D6FB4" w:rsidRPr="007D6FB4" w:rsidRDefault="007D6FB4" w:rsidP="00683C4D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00"/>
        <w:jc w:val="both"/>
        <w:rPr>
          <w:rFonts w:ascii="Garamond" w:hAnsi="Garamond"/>
          <w:b/>
          <w:bCs/>
          <w:sz w:val="24"/>
          <w:szCs w:val="24"/>
        </w:rPr>
      </w:pPr>
      <w:r w:rsidRPr="007D6FB4">
        <w:rPr>
          <w:rStyle w:val="Nessuno"/>
          <w:rFonts w:ascii="Garamond" w:hAnsi="Garamond"/>
          <w:b/>
          <w:bCs/>
          <w:kern w:val="1"/>
          <w:sz w:val="24"/>
          <w:szCs w:val="24"/>
          <w:shd w:val="clear" w:color="auto" w:fill="FFFFFF"/>
        </w:rPr>
        <w:t>PRIMO INCONTRO E SEDE INCONTRI</w:t>
      </w:r>
    </w:p>
    <w:p w14:paraId="25E0359F" w14:textId="77777777" w:rsidR="00400CBE" w:rsidRPr="007D6FB4" w:rsidRDefault="00400CBE" w:rsidP="00683C4D">
      <w:pPr>
        <w:pStyle w:val="CorpoD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Garamond" w:hAnsi="Garamond"/>
          <w:b/>
          <w:bCs/>
          <w:highlight w:val="yellow"/>
        </w:rPr>
      </w:pPr>
    </w:p>
    <w:p w14:paraId="56103661" w14:textId="21E6AEE2" w:rsidR="007D6FB4" w:rsidRDefault="007D6FB4" w:rsidP="007D6FB4">
      <w:pPr>
        <w:pStyle w:val="Paragrafoelenco"/>
        <w:numPr>
          <w:ilvl w:val="0"/>
          <w:numId w:val="8"/>
        </w:numPr>
        <w:tabs>
          <w:tab w:val="left" w:pos="395"/>
        </w:tabs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Gli interessati sono invitati ad inviare una mail </w:t>
      </w:r>
      <w:r w:rsidRPr="007D6FB4">
        <w:rPr>
          <w:b/>
          <w:sz w:val="28"/>
          <w:szCs w:val="28"/>
          <w:lang w:val="it-IT"/>
        </w:rPr>
        <w:t>al coordinatore del corso</w:t>
      </w:r>
      <w:r w:rsidRPr="007D6FB4">
        <w:rPr>
          <w:sz w:val="28"/>
          <w:szCs w:val="28"/>
          <w:lang w:val="it-IT"/>
        </w:rPr>
        <w:t>:</w:t>
      </w:r>
      <w:r w:rsidRPr="007D6FB4">
        <w:rPr>
          <w:spacing w:val="-29"/>
          <w:sz w:val="28"/>
          <w:szCs w:val="28"/>
          <w:lang w:val="it-IT"/>
        </w:rPr>
        <w:t xml:space="preserve"> </w:t>
      </w:r>
      <w:proofErr w:type="spellStart"/>
      <w:r>
        <w:rPr>
          <w:rStyle w:val="CollegamentoInternet"/>
          <w:color w:val="auto"/>
          <w:sz w:val="28"/>
          <w:szCs w:val="28"/>
          <w:u w:val="none"/>
          <w:lang w:val="it-IT"/>
        </w:rPr>
        <w:t>Ins.te</w:t>
      </w:r>
      <w:proofErr w:type="spellEnd"/>
      <w:r w:rsidRPr="007D6FB4">
        <w:rPr>
          <w:rStyle w:val="CollegamentoInternet"/>
          <w:color w:val="auto"/>
          <w:sz w:val="28"/>
          <w:szCs w:val="28"/>
          <w:u w:val="none"/>
          <w:lang w:val="it-IT"/>
        </w:rPr>
        <w:t xml:space="preserve"> Anna Locchi </w:t>
      </w:r>
      <w:hyperlink r:id="rId10" w:history="1">
        <w:r w:rsidRPr="007D6FB4">
          <w:rPr>
            <w:rStyle w:val="Collegamentoipertestuale"/>
            <w:b/>
            <w:bCs/>
            <w:sz w:val="28"/>
            <w:szCs w:val="28"/>
            <w:lang w:val="it-IT"/>
          </w:rPr>
          <w:t>annalocchi@gmail.com</w:t>
        </w:r>
      </w:hyperlink>
      <w:r>
        <w:rPr>
          <w:rStyle w:val="Collegamentoipertestuale"/>
          <w:b/>
          <w:bCs/>
          <w:sz w:val="28"/>
          <w:szCs w:val="28"/>
          <w:lang w:val="it-IT"/>
        </w:rPr>
        <w:t xml:space="preserve"> </w:t>
      </w:r>
    </w:p>
    <w:p w14:paraId="0F8C5EA5" w14:textId="77777777" w:rsidR="00FF2BA6" w:rsidRPr="00FF2BA6" w:rsidRDefault="007D6FB4" w:rsidP="007D6FB4">
      <w:pPr>
        <w:pStyle w:val="Paragrafoelenco"/>
        <w:numPr>
          <w:ilvl w:val="0"/>
          <w:numId w:val="8"/>
        </w:numPr>
        <w:tabs>
          <w:tab w:val="left" w:pos="395"/>
        </w:tabs>
        <w:rPr>
          <w:b/>
          <w:bCs/>
          <w:sz w:val="28"/>
          <w:szCs w:val="28"/>
          <w:lang w:val="it-IT"/>
        </w:rPr>
      </w:pPr>
      <w:r w:rsidRPr="007D6FB4">
        <w:rPr>
          <w:b/>
          <w:bCs/>
          <w:sz w:val="28"/>
          <w:szCs w:val="28"/>
          <w:lang w:val="it-IT"/>
        </w:rPr>
        <w:t xml:space="preserve">Il primo incontro si terrà </w:t>
      </w:r>
      <w:r w:rsidR="00FF2BA6">
        <w:rPr>
          <w:b/>
          <w:bCs/>
          <w:sz w:val="28"/>
          <w:szCs w:val="28"/>
          <w:lang w:val="it-IT"/>
        </w:rPr>
        <w:t xml:space="preserve">in presenza presso la sede della Soc. Coop. DENSA </w:t>
      </w:r>
      <w:r w:rsidR="00FF2BA6">
        <w:rPr>
          <w:sz w:val="28"/>
          <w:szCs w:val="28"/>
          <w:lang w:val="it-IT"/>
        </w:rPr>
        <w:t xml:space="preserve">(Ponte san Giovanni, via dei </w:t>
      </w:r>
      <w:proofErr w:type="spellStart"/>
      <w:r w:rsidR="00FF2BA6">
        <w:rPr>
          <w:sz w:val="28"/>
          <w:szCs w:val="28"/>
          <w:lang w:val="it-IT"/>
        </w:rPr>
        <w:t>Loggi</w:t>
      </w:r>
      <w:proofErr w:type="spellEnd"/>
      <w:r w:rsidR="00FF2BA6">
        <w:rPr>
          <w:sz w:val="28"/>
          <w:szCs w:val="28"/>
          <w:lang w:val="it-IT"/>
        </w:rPr>
        <w:t xml:space="preserve"> 18 per tutto coloro che sono interessati a partecipare al gruppo di ricerca e formazione.</w:t>
      </w:r>
    </w:p>
    <w:p w14:paraId="7B85E6CD" w14:textId="70A7CE7E" w:rsidR="007D6FB4" w:rsidRPr="007D6FB4" w:rsidRDefault="00FF2BA6" w:rsidP="007D6FB4">
      <w:pPr>
        <w:pStyle w:val="Paragrafoelenco"/>
        <w:numPr>
          <w:ilvl w:val="0"/>
          <w:numId w:val="8"/>
        </w:numPr>
        <w:tabs>
          <w:tab w:val="left" w:pos="395"/>
        </w:tabs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Se si manifesteranno difficoltà derivate dall’emergenza COVID</w:t>
      </w:r>
      <w:r>
        <w:rPr>
          <w:sz w:val="28"/>
          <w:szCs w:val="28"/>
          <w:lang w:val="it-IT"/>
        </w:rPr>
        <w:t xml:space="preserve"> l’</w:t>
      </w:r>
      <w:proofErr w:type="spellStart"/>
      <w:r>
        <w:rPr>
          <w:sz w:val="28"/>
          <w:szCs w:val="28"/>
          <w:lang w:val="it-IT"/>
        </w:rPr>
        <w:t>inocntro</w:t>
      </w:r>
      <w:proofErr w:type="spellEnd"/>
      <w:r>
        <w:rPr>
          <w:sz w:val="28"/>
          <w:szCs w:val="28"/>
          <w:lang w:val="it-IT"/>
        </w:rPr>
        <w:t xml:space="preserve"> avverrà </w:t>
      </w:r>
      <w:r w:rsidR="007D6FB4" w:rsidRPr="007D6FB4">
        <w:rPr>
          <w:b/>
          <w:bCs/>
          <w:sz w:val="28"/>
          <w:szCs w:val="28"/>
          <w:lang w:val="it-IT"/>
        </w:rPr>
        <w:t>online</w:t>
      </w:r>
      <w:r w:rsidR="007D6FB4" w:rsidRPr="007D6FB4">
        <w:rPr>
          <w:sz w:val="28"/>
          <w:szCs w:val="28"/>
          <w:lang w:val="it-IT"/>
        </w:rPr>
        <w:t xml:space="preserve"> </w:t>
      </w:r>
      <w:r w:rsidR="007D6FB4">
        <w:rPr>
          <w:sz w:val="28"/>
          <w:szCs w:val="28"/>
          <w:lang w:val="it-IT"/>
        </w:rPr>
        <w:t xml:space="preserve">e verrà comunicato il link della </w:t>
      </w:r>
      <w:proofErr w:type="spellStart"/>
      <w:r w:rsidR="007D6FB4">
        <w:rPr>
          <w:sz w:val="28"/>
          <w:szCs w:val="28"/>
          <w:lang w:val="it-IT"/>
        </w:rPr>
        <w:t>videocall</w:t>
      </w:r>
      <w:proofErr w:type="spellEnd"/>
      <w:r w:rsidR="007D6FB4">
        <w:rPr>
          <w:sz w:val="28"/>
          <w:szCs w:val="28"/>
          <w:lang w:val="it-IT"/>
        </w:rPr>
        <w:t xml:space="preserve"> alla mailing list degli interessati</w:t>
      </w:r>
      <w:r>
        <w:rPr>
          <w:sz w:val="28"/>
          <w:szCs w:val="28"/>
          <w:lang w:val="it-IT"/>
        </w:rPr>
        <w:t>.</w:t>
      </w:r>
    </w:p>
    <w:p w14:paraId="51995ECA" w14:textId="6E2FD439" w:rsidR="007D6FB4" w:rsidRPr="007D6FB4" w:rsidRDefault="00FF2BA6" w:rsidP="007D6FB4">
      <w:pPr>
        <w:pStyle w:val="Paragrafoelenco"/>
        <w:numPr>
          <w:ilvl w:val="0"/>
          <w:numId w:val="8"/>
        </w:numPr>
        <w:tabs>
          <w:tab w:val="left" w:pos="395"/>
        </w:tabs>
        <w:rPr>
          <w:b/>
          <w:bCs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Nel primo incontro v</w:t>
      </w:r>
      <w:r w:rsidR="007D6FB4" w:rsidRPr="007D6FB4">
        <w:rPr>
          <w:sz w:val="28"/>
          <w:szCs w:val="28"/>
          <w:lang w:val="it-IT"/>
        </w:rPr>
        <w:t>erranno fornite le</w:t>
      </w:r>
      <w:r w:rsidR="007D6FB4" w:rsidRPr="007D6FB4">
        <w:rPr>
          <w:b/>
          <w:bCs/>
          <w:sz w:val="28"/>
          <w:szCs w:val="28"/>
          <w:lang w:val="it-IT"/>
        </w:rPr>
        <w:t xml:space="preserve"> coordinate IBAN</w:t>
      </w:r>
      <w:r w:rsidR="007D6FB4" w:rsidRPr="007D6FB4">
        <w:rPr>
          <w:sz w:val="28"/>
          <w:szCs w:val="28"/>
          <w:lang w:val="it-IT"/>
        </w:rPr>
        <w:t>.</w:t>
      </w:r>
    </w:p>
    <w:p w14:paraId="4CCCD397" w14:textId="1B746859" w:rsidR="00663A11" w:rsidRPr="00F45D75" w:rsidRDefault="007D6FB4" w:rsidP="00832B01">
      <w:pPr>
        <w:pStyle w:val="Paragrafoelenco"/>
        <w:numPr>
          <w:ilvl w:val="0"/>
          <w:numId w:val="8"/>
        </w:numPr>
        <w:tabs>
          <w:tab w:val="left" w:pos="395"/>
        </w:tabs>
        <w:rPr>
          <w:b/>
          <w:bCs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Sarà possibile utilizzare il BONUS DOCENTI </w:t>
      </w:r>
      <w:r w:rsidR="00832B01">
        <w:rPr>
          <w:sz w:val="28"/>
          <w:szCs w:val="28"/>
          <w:lang w:val="it-IT"/>
        </w:rPr>
        <w:t xml:space="preserve">e </w:t>
      </w:r>
      <w:r w:rsidR="00832B01">
        <w:rPr>
          <w:b/>
          <w:sz w:val="24"/>
          <w:szCs w:val="24"/>
          <w:lang w:val="it-IT"/>
        </w:rPr>
        <w:t>l</w:t>
      </w:r>
      <w:r w:rsidR="00D02F17" w:rsidRPr="00832B01">
        <w:rPr>
          <w:b/>
          <w:sz w:val="24"/>
          <w:szCs w:val="24"/>
          <w:lang w:val="it-IT"/>
        </w:rPr>
        <w:t xml:space="preserve">’attestato </w:t>
      </w:r>
      <w:r w:rsidR="00832B01">
        <w:rPr>
          <w:b/>
          <w:sz w:val="24"/>
          <w:szCs w:val="24"/>
          <w:lang w:val="it-IT"/>
        </w:rPr>
        <w:t xml:space="preserve">che </w:t>
      </w:r>
      <w:r w:rsidR="00B84789" w:rsidRPr="00832B01">
        <w:rPr>
          <w:b/>
          <w:sz w:val="24"/>
          <w:szCs w:val="24"/>
          <w:lang w:val="it-IT"/>
        </w:rPr>
        <w:t xml:space="preserve">sarà </w:t>
      </w:r>
      <w:r w:rsidR="00D02F17" w:rsidRPr="00832B01">
        <w:rPr>
          <w:b/>
          <w:sz w:val="24"/>
          <w:szCs w:val="24"/>
          <w:lang w:val="it-IT"/>
        </w:rPr>
        <w:t xml:space="preserve">rilasciato </w:t>
      </w:r>
      <w:r w:rsidR="00663A11" w:rsidRPr="00832B01">
        <w:rPr>
          <w:b/>
          <w:sz w:val="24"/>
          <w:szCs w:val="24"/>
          <w:lang w:val="it-IT"/>
        </w:rPr>
        <w:t xml:space="preserve">dal responsabile del corso </w:t>
      </w:r>
      <w:r w:rsidR="00832B01">
        <w:rPr>
          <w:b/>
          <w:sz w:val="24"/>
          <w:szCs w:val="24"/>
          <w:lang w:val="it-IT"/>
        </w:rPr>
        <w:t>potrà essere inserito</w:t>
      </w:r>
      <w:r w:rsidR="00663A11" w:rsidRPr="00832B01">
        <w:rPr>
          <w:b/>
          <w:sz w:val="24"/>
          <w:szCs w:val="24"/>
          <w:lang w:val="it-IT"/>
        </w:rPr>
        <w:t xml:space="preserve"> nella piattaforma SOFIA sezione “portfolio personale”. </w:t>
      </w:r>
      <w:r w:rsidR="00F45D75">
        <w:rPr>
          <w:bCs/>
          <w:sz w:val="24"/>
          <w:szCs w:val="24"/>
          <w:lang w:val="it-IT"/>
        </w:rPr>
        <w:t>Di seguito le indicazioni.</w:t>
      </w:r>
    </w:p>
    <w:p w14:paraId="787ABB9C" w14:textId="77777777" w:rsidR="00F45D75" w:rsidRPr="00F45D75" w:rsidRDefault="00F45D75" w:rsidP="00F45D75">
      <w:pPr>
        <w:pStyle w:val="Paragrafoelenco"/>
        <w:numPr>
          <w:ilvl w:val="0"/>
          <w:numId w:val="8"/>
        </w:numPr>
        <w:shd w:val="clear" w:color="auto" w:fill="FFFFFF"/>
        <w:rPr>
          <w:rFonts w:ascii="Calibri" w:eastAsia="Times New Roman" w:hAnsi="Calibri" w:cs="Times New Roman"/>
          <w:color w:val="000000"/>
          <w:lang w:val="it-IT" w:eastAsia="it-IT"/>
        </w:rPr>
      </w:pPr>
      <w:r w:rsidRPr="00F45D75">
        <w:rPr>
          <w:rFonts w:ascii="Calibri" w:eastAsia="Times New Roman" w:hAnsi="Calibri" w:cs="Times New Roman"/>
          <w:color w:val="000000"/>
          <w:lang w:val="it-IT" w:eastAsia="it-IT"/>
        </w:rPr>
        <w:t>Per iscriversi ai corsi che prevedono un contributo i colleghi possono:</w:t>
      </w:r>
    </w:p>
    <w:p w14:paraId="177C4B15" w14:textId="77777777" w:rsidR="00F45D75" w:rsidRPr="00F45D75" w:rsidRDefault="00F45D75" w:rsidP="00F45D75">
      <w:pPr>
        <w:pStyle w:val="Paragrafoelenco"/>
        <w:shd w:val="clear" w:color="auto" w:fill="FFFFFF"/>
        <w:ind w:left="720"/>
        <w:rPr>
          <w:rFonts w:ascii="Calibri" w:eastAsia="Times New Roman" w:hAnsi="Calibri" w:cs="Times New Roman"/>
          <w:color w:val="000000"/>
          <w:lang w:val="it-IT" w:eastAsia="it-IT"/>
        </w:rPr>
      </w:pPr>
    </w:p>
    <w:p w14:paraId="16591E67" w14:textId="0BD1C4AA" w:rsidR="00F45D75" w:rsidRPr="00F45D75" w:rsidRDefault="00F45D75" w:rsidP="00F45D75">
      <w:pPr>
        <w:pStyle w:val="Paragrafoelenco"/>
        <w:numPr>
          <w:ilvl w:val="1"/>
          <w:numId w:val="8"/>
        </w:numPr>
        <w:shd w:val="clear" w:color="auto" w:fill="FFFFFF"/>
        <w:rPr>
          <w:rFonts w:ascii="Calibri" w:eastAsia="Times New Roman" w:hAnsi="Calibri" w:cs="Times New Roman"/>
          <w:color w:val="000000"/>
          <w:lang w:val="it-IT" w:eastAsia="it-IT"/>
        </w:rPr>
      </w:pPr>
      <w:r w:rsidRPr="00F45D75">
        <w:rPr>
          <w:rFonts w:ascii="Calibri" w:eastAsia="Times New Roman" w:hAnsi="Calibri" w:cs="Times New Roman"/>
          <w:color w:val="000000"/>
          <w:lang w:val="it-IT" w:eastAsia="it-IT"/>
        </w:rPr>
        <w:t>stampare un </w:t>
      </w:r>
      <w:r w:rsidRPr="00F45D75">
        <w:rPr>
          <w:rFonts w:ascii="Calibri" w:eastAsia="Times New Roman" w:hAnsi="Calibri" w:cs="Times New Roman"/>
          <w:i/>
          <w:iCs/>
          <w:color w:val="000000"/>
          <w:lang w:val="it-IT" w:eastAsia="it-IT"/>
        </w:rPr>
        <w:t>buono</w:t>
      </w:r>
      <w:r w:rsidRPr="00F45D75">
        <w:rPr>
          <w:rFonts w:ascii="Calibri" w:eastAsia="Times New Roman" w:hAnsi="Calibri" w:cs="Times New Roman"/>
          <w:color w:val="000000"/>
          <w:lang w:val="it-IT" w:eastAsia="it-IT"/>
        </w:rPr>
        <w:t> (voucher) equivalente al costo dell’iscrizione senza specificare presso quale ente/associazione intendono svolgere il corso</w:t>
      </w:r>
      <w:r>
        <w:rPr>
          <w:rFonts w:ascii="Calibri" w:eastAsia="Times New Roman" w:hAnsi="Calibri" w:cs="Times New Roman"/>
          <w:color w:val="000000"/>
          <w:lang w:val="it-IT" w:eastAsia="it-IT"/>
        </w:rPr>
        <w:t>.</w:t>
      </w:r>
    </w:p>
    <w:p w14:paraId="5AD427E3" w14:textId="53755FFB" w:rsidR="00F45D75" w:rsidRPr="00F45D75" w:rsidRDefault="00F45D75" w:rsidP="00F45D75">
      <w:pPr>
        <w:pStyle w:val="Paragrafoelenco"/>
        <w:numPr>
          <w:ilvl w:val="1"/>
          <w:numId w:val="8"/>
        </w:numPr>
        <w:shd w:val="clear" w:color="auto" w:fill="FFFFFF"/>
        <w:rPr>
          <w:rFonts w:ascii="Calibri" w:eastAsia="Times New Roman" w:hAnsi="Calibri" w:cs="Times New Roman"/>
          <w:color w:val="000000"/>
          <w:lang w:val="it-IT" w:eastAsia="it-IT"/>
        </w:rPr>
      </w:pPr>
      <w:r w:rsidRPr="00F45D75">
        <w:rPr>
          <w:rFonts w:ascii="Calibri" w:eastAsia="Times New Roman" w:hAnsi="Calibri" w:cs="Times New Roman"/>
          <w:color w:val="000000"/>
          <w:lang w:val="it-IT" w:eastAsia="it-IT"/>
        </w:rPr>
        <w:t>portare il bonus presso il Cidi territoriale che provvederà a validarlo sulla piattaforma.</w:t>
      </w:r>
    </w:p>
    <w:p w14:paraId="180B1D3D" w14:textId="686B9406" w:rsidR="00F45D75" w:rsidRPr="00F45D75" w:rsidRDefault="00F45D75" w:rsidP="00F45D75">
      <w:pPr>
        <w:pStyle w:val="Paragrafoelenco"/>
        <w:numPr>
          <w:ilvl w:val="1"/>
          <w:numId w:val="8"/>
        </w:numPr>
        <w:shd w:val="clear" w:color="auto" w:fill="FFFFFF"/>
        <w:rPr>
          <w:rFonts w:ascii="Calibri" w:eastAsia="Times New Roman" w:hAnsi="Calibri" w:cs="Times New Roman"/>
          <w:color w:val="000000"/>
          <w:lang w:val="it-IT" w:eastAsia="it-IT"/>
        </w:rPr>
      </w:pPr>
      <w:r w:rsidRPr="00F45D75">
        <w:rPr>
          <w:rFonts w:ascii="Calibri" w:eastAsia="Times New Roman" w:hAnsi="Calibri" w:cs="Times New Roman"/>
          <w:color w:val="000000"/>
          <w:lang w:val="it-IT" w:eastAsia="it-IT"/>
        </w:rPr>
        <w:t>Il Cidi nazionale potrà visionare nello spazio riservato sulla piattaforma tutti i buoni validati dai Cidi territoriali.</w:t>
      </w:r>
    </w:p>
    <w:p w14:paraId="724C6990" w14:textId="77777777" w:rsidR="00F45D75" w:rsidRPr="00832B01" w:rsidRDefault="00F45D75" w:rsidP="00F45D75">
      <w:pPr>
        <w:pStyle w:val="Paragrafoelenco"/>
        <w:tabs>
          <w:tab w:val="left" w:pos="395"/>
        </w:tabs>
        <w:ind w:left="720"/>
        <w:rPr>
          <w:b/>
          <w:bCs/>
          <w:sz w:val="28"/>
          <w:szCs w:val="28"/>
          <w:lang w:val="it-IT"/>
        </w:rPr>
      </w:pPr>
    </w:p>
    <w:p w14:paraId="7124D741" w14:textId="77777777" w:rsidR="00832B01" w:rsidRDefault="00832B01" w:rsidP="00832B01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00"/>
        <w:ind w:left="360"/>
        <w:jc w:val="both"/>
        <w:rPr>
          <w:rStyle w:val="Nessuno"/>
          <w:rFonts w:ascii="Garamond" w:hAnsi="Garamond"/>
          <w:b/>
          <w:bCs/>
          <w:kern w:val="1"/>
          <w:sz w:val="24"/>
          <w:szCs w:val="24"/>
        </w:rPr>
      </w:pPr>
    </w:p>
    <w:p w14:paraId="3FB80EA1" w14:textId="77777777" w:rsidR="00832B01" w:rsidRDefault="00832B01" w:rsidP="00832B01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00"/>
        <w:ind w:left="360"/>
        <w:jc w:val="both"/>
        <w:rPr>
          <w:rStyle w:val="Nessuno"/>
          <w:rFonts w:ascii="Garamond" w:hAnsi="Garamond"/>
          <w:b/>
          <w:bCs/>
          <w:kern w:val="1"/>
          <w:sz w:val="24"/>
          <w:szCs w:val="24"/>
        </w:rPr>
      </w:pPr>
    </w:p>
    <w:p w14:paraId="4D94B9AF" w14:textId="77777777" w:rsidR="00832B01" w:rsidRDefault="00832B01" w:rsidP="00832B01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00"/>
        <w:ind w:left="360"/>
        <w:jc w:val="both"/>
        <w:rPr>
          <w:rStyle w:val="Nessuno"/>
          <w:rFonts w:ascii="Garamond" w:hAnsi="Garamond"/>
          <w:b/>
          <w:bCs/>
          <w:kern w:val="1"/>
          <w:sz w:val="24"/>
          <w:szCs w:val="24"/>
        </w:rPr>
      </w:pPr>
    </w:p>
    <w:p w14:paraId="016408BA" w14:textId="77777777" w:rsidR="00832B01" w:rsidRDefault="00832B01" w:rsidP="00832B01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00"/>
        <w:ind w:left="360"/>
        <w:jc w:val="both"/>
        <w:rPr>
          <w:rStyle w:val="Nessuno"/>
          <w:rFonts w:ascii="Garamond" w:hAnsi="Garamond"/>
          <w:b/>
          <w:bCs/>
          <w:kern w:val="1"/>
          <w:sz w:val="24"/>
          <w:szCs w:val="24"/>
        </w:rPr>
      </w:pPr>
    </w:p>
    <w:p w14:paraId="6A691200" w14:textId="77777777" w:rsidR="00832B01" w:rsidRDefault="00832B01" w:rsidP="00832B01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00"/>
        <w:ind w:left="360"/>
        <w:jc w:val="both"/>
        <w:rPr>
          <w:rStyle w:val="Nessuno"/>
          <w:rFonts w:ascii="Garamond" w:hAnsi="Garamond"/>
          <w:b/>
          <w:bCs/>
          <w:kern w:val="1"/>
          <w:sz w:val="24"/>
          <w:szCs w:val="24"/>
        </w:rPr>
      </w:pPr>
    </w:p>
    <w:p w14:paraId="68AB092A" w14:textId="77777777" w:rsidR="00832B01" w:rsidRDefault="00832B01" w:rsidP="00832B01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00"/>
        <w:ind w:left="360"/>
        <w:jc w:val="both"/>
        <w:rPr>
          <w:rStyle w:val="Nessuno"/>
          <w:rFonts w:ascii="Garamond" w:hAnsi="Garamond"/>
          <w:b/>
          <w:bCs/>
          <w:kern w:val="1"/>
          <w:sz w:val="24"/>
          <w:szCs w:val="24"/>
        </w:rPr>
      </w:pPr>
    </w:p>
    <w:p w14:paraId="6F3219C2" w14:textId="77777777" w:rsidR="00695AFF" w:rsidRDefault="00695AFF" w:rsidP="00F45D75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00"/>
        <w:jc w:val="both"/>
        <w:rPr>
          <w:rStyle w:val="Nessuno"/>
          <w:rFonts w:ascii="Garamond" w:hAnsi="Garamond"/>
          <w:b/>
          <w:bCs/>
          <w:kern w:val="1"/>
          <w:sz w:val="24"/>
          <w:szCs w:val="24"/>
        </w:rPr>
      </w:pPr>
    </w:p>
    <w:p w14:paraId="7B8AFA6C" w14:textId="2894CABA" w:rsidR="007D6FB4" w:rsidRPr="003B5016" w:rsidRDefault="007D6FB4" w:rsidP="00832B01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300"/>
        <w:ind w:left="142"/>
        <w:jc w:val="both"/>
      </w:pPr>
      <w:r w:rsidRPr="00400CBE">
        <w:rPr>
          <w:rStyle w:val="Nessuno"/>
          <w:rFonts w:ascii="Garamond" w:hAnsi="Garamond"/>
          <w:b/>
          <w:bCs/>
          <w:kern w:val="1"/>
          <w:sz w:val="24"/>
          <w:szCs w:val="24"/>
        </w:rPr>
        <w:t>Documentazione</w:t>
      </w:r>
      <w:r w:rsidRPr="00400CBE">
        <w:rPr>
          <w:rStyle w:val="Nessuno"/>
          <w:rFonts w:ascii="Garamond" w:hAnsi="Garamond"/>
          <w:i/>
          <w:iCs/>
          <w:kern w:val="1"/>
          <w:sz w:val="24"/>
          <w:szCs w:val="24"/>
        </w:rPr>
        <w:t>:</w:t>
      </w:r>
      <w:r w:rsidRPr="00400CBE">
        <w:rPr>
          <w:rStyle w:val="Nessuno"/>
          <w:rFonts w:ascii="Garamond" w:hAnsi="Garamond"/>
          <w:kern w:val="1"/>
          <w:sz w:val="24"/>
          <w:szCs w:val="24"/>
        </w:rPr>
        <w:t xml:space="preserve"> dispense, bibliografie, link per materiali inseriti nel sito </w:t>
      </w:r>
      <w:hyperlink r:id="rId11" w:history="1">
        <w:r w:rsidRPr="00817EB4">
          <w:rPr>
            <w:rStyle w:val="Collegamentoipertestuale"/>
          </w:rPr>
          <w:t>https://www.cidi-perugia.it/wp</w:t>
        </w:r>
      </w:hyperlink>
      <w:r>
        <w:t xml:space="preserve"> </w:t>
      </w:r>
      <w:r w:rsidRPr="00400CBE">
        <w:rPr>
          <w:rStyle w:val="Nessuno"/>
          <w:rFonts w:ascii="Garamond" w:hAnsi="Garamond"/>
          <w:kern w:val="1"/>
          <w:sz w:val="24"/>
          <w:szCs w:val="24"/>
        </w:rPr>
        <w:t xml:space="preserve"> e nella piattaforma </w:t>
      </w:r>
      <w:proofErr w:type="spellStart"/>
      <w:r w:rsidRPr="00400CBE">
        <w:rPr>
          <w:rStyle w:val="Nessuno"/>
          <w:rFonts w:ascii="Garamond" w:hAnsi="Garamond"/>
          <w:kern w:val="1"/>
          <w:sz w:val="24"/>
          <w:szCs w:val="24"/>
        </w:rPr>
        <w:t>Moodle</w:t>
      </w:r>
      <w:proofErr w:type="spellEnd"/>
      <w:r w:rsidRPr="00400CBE">
        <w:rPr>
          <w:rStyle w:val="Nessuno"/>
          <w:rFonts w:ascii="Garamond" w:hAnsi="Garamond"/>
          <w:kern w:val="1"/>
          <w:sz w:val="24"/>
          <w:szCs w:val="24"/>
        </w:rPr>
        <w:t xml:space="preserve"> </w:t>
      </w:r>
      <w:hyperlink r:id="rId12" w:history="1">
        <w:r w:rsidRPr="00817EB4">
          <w:rPr>
            <w:rStyle w:val="Collegamentoipertestuale"/>
          </w:rPr>
          <w:t>https://www.cidi-perugia.it/moodle30/</w:t>
        </w:r>
      </w:hyperlink>
    </w:p>
    <w:p w14:paraId="3E964F3E" w14:textId="77777777" w:rsidR="005C57CF" w:rsidRPr="00FA6A08" w:rsidRDefault="005C57CF">
      <w:pPr>
        <w:pStyle w:val="Corpotesto"/>
        <w:rPr>
          <w:sz w:val="24"/>
          <w:szCs w:val="24"/>
          <w:highlight w:val="yellow"/>
          <w:lang w:val="it-IT"/>
        </w:rPr>
      </w:pPr>
    </w:p>
    <w:p w14:paraId="276AD651" w14:textId="77777777" w:rsidR="00FB3AF2" w:rsidRPr="0058361F" w:rsidRDefault="00562A5C" w:rsidP="005C57CF">
      <w:pPr>
        <w:pStyle w:val="Titolo1"/>
        <w:spacing w:line="276" w:lineRule="auto"/>
        <w:ind w:right="369"/>
        <w:jc w:val="both"/>
        <w:rPr>
          <w:sz w:val="21"/>
          <w:szCs w:val="21"/>
          <w:lang w:val="it-IT"/>
        </w:rPr>
      </w:pPr>
      <w:r w:rsidRPr="0058361F">
        <w:rPr>
          <w:rFonts w:ascii="Garamond" w:hAnsi="Garamond"/>
          <w:sz w:val="21"/>
          <w:szCs w:val="21"/>
          <w:lang w:val="it-IT"/>
        </w:rPr>
        <w:t xml:space="preserve">Il CIDI di Perugia </w:t>
      </w:r>
      <w:r w:rsidRPr="0058361F">
        <w:rPr>
          <w:rFonts w:ascii="Garamond" w:hAnsi="Garamond"/>
          <w:b w:val="0"/>
          <w:sz w:val="21"/>
          <w:szCs w:val="21"/>
          <w:lang w:val="it-IT"/>
        </w:rPr>
        <w:t>fa parte del</w:t>
      </w:r>
      <w:r w:rsidRPr="0058361F">
        <w:rPr>
          <w:rFonts w:ascii="Garamond" w:hAnsi="Garamond"/>
          <w:sz w:val="21"/>
          <w:szCs w:val="21"/>
          <w:lang w:val="it-IT"/>
        </w:rPr>
        <w:t xml:space="preserve"> </w:t>
      </w:r>
      <w:r w:rsidRPr="0058361F">
        <w:rPr>
          <w:rFonts w:ascii="Garamond" w:hAnsi="Garamond"/>
          <w:b w:val="0"/>
          <w:sz w:val="21"/>
          <w:szCs w:val="21"/>
          <w:lang w:val="it-IT"/>
        </w:rPr>
        <w:t>Coordinamento nazionale</w:t>
      </w:r>
      <w:r w:rsidRPr="0058361F">
        <w:rPr>
          <w:rFonts w:ascii="Garamond" w:hAnsi="Garamond"/>
          <w:sz w:val="21"/>
          <w:szCs w:val="21"/>
          <w:lang w:val="it-IT"/>
        </w:rPr>
        <w:t xml:space="preserve"> </w:t>
      </w:r>
      <w:r w:rsidRPr="0058361F">
        <w:rPr>
          <w:rFonts w:ascii="Garamond" w:hAnsi="Garamond"/>
          <w:w w:val="99"/>
          <w:sz w:val="21"/>
          <w:szCs w:val="21"/>
          <w:lang w:val="it-IT"/>
        </w:rPr>
        <w:t>del</w:t>
      </w:r>
      <w:r w:rsidRPr="0058361F">
        <w:rPr>
          <w:rFonts w:ascii="Garamond" w:hAnsi="Garamond"/>
          <w:sz w:val="21"/>
          <w:szCs w:val="21"/>
          <w:lang w:val="it-IT"/>
        </w:rPr>
        <w:t xml:space="preserve"> </w:t>
      </w:r>
      <w:r w:rsidRPr="0058361F">
        <w:rPr>
          <w:rFonts w:ascii="Garamond" w:hAnsi="Garamond"/>
          <w:w w:val="99"/>
          <w:sz w:val="21"/>
          <w:szCs w:val="21"/>
          <w:lang w:val="it-IT"/>
        </w:rPr>
        <w:t>CIDI,</w:t>
      </w:r>
      <w:r w:rsidRPr="0058361F">
        <w:rPr>
          <w:rFonts w:ascii="Garamond" w:hAnsi="Garamond"/>
          <w:sz w:val="21"/>
          <w:szCs w:val="21"/>
          <w:lang w:val="it-IT"/>
        </w:rPr>
        <w:t xml:space="preserve"> </w:t>
      </w:r>
      <w:r w:rsidRPr="0058361F">
        <w:rPr>
          <w:rFonts w:ascii="Garamond" w:hAnsi="Garamond"/>
          <w:b w:val="0"/>
          <w:w w:val="99"/>
          <w:sz w:val="21"/>
          <w:szCs w:val="21"/>
          <w:lang w:val="it-IT"/>
        </w:rPr>
        <w:t>già</w:t>
      </w:r>
      <w:r w:rsidRPr="0058361F">
        <w:rPr>
          <w:rFonts w:ascii="Garamond" w:hAnsi="Garamond"/>
          <w:b w:val="0"/>
          <w:spacing w:val="1"/>
          <w:sz w:val="21"/>
          <w:szCs w:val="21"/>
          <w:lang w:val="it-IT"/>
        </w:rPr>
        <w:t xml:space="preserve"> </w:t>
      </w:r>
      <w:r w:rsidRPr="0058361F">
        <w:rPr>
          <w:rFonts w:ascii="Garamond" w:hAnsi="Garamond"/>
          <w:b w:val="0"/>
          <w:sz w:val="21"/>
          <w:szCs w:val="21"/>
          <w:lang w:val="it-IT"/>
        </w:rPr>
        <w:t>soggetto qualificato per l’aggiornamento e la formazione del personale della scuola (ProtocolloN.1217 del 5 luglio 2005), che è stato confermato secondo la Direttiva</w:t>
      </w:r>
      <w:r w:rsidR="00A3201C" w:rsidRPr="0058361F">
        <w:rPr>
          <w:rFonts w:ascii="Garamond" w:hAnsi="Garamond"/>
          <w:b w:val="0"/>
          <w:sz w:val="21"/>
          <w:szCs w:val="21"/>
          <w:lang w:val="it-IT"/>
        </w:rPr>
        <w:t xml:space="preserve"> </w:t>
      </w:r>
      <w:r w:rsidRPr="0058361F">
        <w:rPr>
          <w:sz w:val="21"/>
          <w:szCs w:val="21"/>
          <w:lang w:val="it-IT"/>
        </w:rPr>
        <w:t>n. 170/2016 ed è inserito nell’elenco degli Enti qualificati pubblicato dal MIUR in data 23.11.2016.</w:t>
      </w:r>
    </w:p>
    <w:sectPr w:rsidR="00FB3AF2" w:rsidRPr="0058361F" w:rsidSect="00832BCF">
      <w:pgSz w:w="11906" w:h="16838"/>
      <w:pgMar w:top="1600" w:right="1020" w:bottom="280" w:left="10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886D" w14:textId="77777777" w:rsidR="0033390C" w:rsidRDefault="0033390C" w:rsidP="00F451BE">
      <w:r>
        <w:separator/>
      </w:r>
    </w:p>
  </w:endnote>
  <w:endnote w:type="continuationSeparator" w:id="0">
    <w:p w14:paraId="75FF3864" w14:textId="77777777" w:rsidR="0033390C" w:rsidRDefault="0033390C" w:rsidP="00F4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 Italic">
    <w:altName w:val="Garamond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 Bold">
    <w:altName w:val="Garamond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ier Pro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A849" w14:textId="77777777" w:rsidR="0033390C" w:rsidRDefault="0033390C" w:rsidP="00F451BE">
      <w:r>
        <w:separator/>
      </w:r>
    </w:p>
  </w:footnote>
  <w:footnote w:type="continuationSeparator" w:id="0">
    <w:p w14:paraId="1EA35A3C" w14:textId="77777777" w:rsidR="0033390C" w:rsidRDefault="0033390C" w:rsidP="00F451BE">
      <w:r>
        <w:continuationSeparator/>
      </w:r>
    </w:p>
  </w:footnote>
  <w:footnote w:id="1">
    <w:p w14:paraId="6EA45BDC" w14:textId="3F299C84" w:rsidR="00F451BE" w:rsidRDefault="00F451BE" w:rsidP="00F451BE">
      <w:pPr>
        <w:pStyle w:val="Testonotaapidipagina"/>
      </w:pPr>
      <w:r>
        <w:rPr>
          <w:rStyle w:val="Rimandonotaapidipagina"/>
        </w:rPr>
        <w:footnoteRef/>
      </w:r>
      <w:r>
        <w:t xml:space="preserve"> Le date possono subire modifiche causa impegni istituzionali non ancora comunicati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CE23048"/>
    <w:multiLevelType w:val="multilevel"/>
    <w:tmpl w:val="F21810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B87E8B"/>
    <w:multiLevelType w:val="hybridMultilevel"/>
    <w:tmpl w:val="B8926B0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3A8E1EC4"/>
    <w:multiLevelType w:val="multilevel"/>
    <w:tmpl w:val="064CFC22"/>
    <w:lvl w:ilvl="0">
      <w:start w:val="1"/>
      <w:numFmt w:val="decimal"/>
      <w:lvlText w:val="%1)"/>
      <w:lvlJc w:val="left"/>
      <w:pPr>
        <w:ind w:left="111" w:hanging="283"/>
      </w:pPr>
      <w:rPr>
        <w:rFonts w:ascii="Garamond Italic" w:hAnsi="Garamond Italic"/>
        <w:w w:val="99"/>
        <w:sz w:val="28"/>
      </w:rPr>
    </w:lvl>
    <w:lvl w:ilvl="1">
      <w:start w:val="1"/>
      <w:numFmt w:val="bullet"/>
      <w:lvlText w:val=""/>
      <w:lvlJc w:val="left"/>
      <w:pPr>
        <w:ind w:left="109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8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2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6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4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2" w:hanging="283"/>
      </w:pPr>
      <w:rPr>
        <w:rFonts w:ascii="Symbol" w:hAnsi="Symbol" w:cs="Symbol" w:hint="default"/>
      </w:rPr>
    </w:lvl>
  </w:abstractNum>
  <w:abstractNum w:abstractNumId="5" w15:restartNumberingAfterBreak="0">
    <w:nsid w:val="403B6A2D"/>
    <w:multiLevelType w:val="hybridMultilevel"/>
    <w:tmpl w:val="4A2AA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F4F6F"/>
    <w:multiLevelType w:val="hybridMultilevel"/>
    <w:tmpl w:val="DD5E0F48"/>
    <w:lvl w:ilvl="0" w:tplc="1F707D28">
      <w:start w:val="1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1020"/>
    <w:multiLevelType w:val="hybridMultilevel"/>
    <w:tmpl w:val="B71AEA34"/>
    <w:lvl w:ilvl="0" w:tplc="A496B8F2">
      <w:start w:val="1"/>
      <w:numFmt w:val="bullet"/>
      <w:lvlText w:val="-"/>
      <w:lvlJc w:val="left"/>
      <w:pPr>
        <w:ind w:left="471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8" w15:restartNumberingAfterBreak="0">
    <w:nsid w:val="5CF74708"/>
    <w:multiLevelType w:val="hybridMultilevel"/>
    <w:tmpl w:val="909AC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3F0C"/>
    <w:multiLevelType w:val="hybridMultilevel"/>
    <w:tmpl w:val="CCD462DA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 w15:restartNumberingAfterBreak="0">
    <w:nsid w:val="6C0F4484"/>
    <w:multiLevelType w:val="hybridMultilevel"/>
    <w:tmpl w:val="B87E5606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1166287646">
    <w:abstractNumId w:val="4"/>
  </w:num>
  <w:num w:numId="2" w16cid:durableId="1072890739">
    <w:abstractNumId w:val="2"/>
  </w:num>
  <w:num w:numId="3" w16cid:durableId="298070989">
    <w:abstractNumId w:val="5"/>
  </w:num>
  <w:num w:numId="4" w16cid:durableId="831139992">
    <w:abstractNumId w:val="8"/>
  </w:num>
  <w:num w:numId="5" w16cid:durableId="585581038">
    <w:abstractNumId w:val="10"/>
  </w:num>
  <w:num w:numId="6" w16cid:durableId="874195055">
    <w:abstractNumId w:val="3"/>
  </w:num>
  <w:num w:numId="7" w16cid:durableId="943726893">
    <w:abstractNumId w:val="7"/>
  </w:num>
  <w:num w:numId="8" w16cid:durableId="1030104994">
    <w:abstractNumId w:val="6"/>
  </w:num>
  <w:num w:numId="9" w16cid:durableId="723912768">
    <w:abstractNumId w:val="9"/>
  </w:num>
  <w:num w:numId="10" w16cid:durableId="822548458">
    <w:abstractNumId w:val="0"/>
  </w:num>
  <w:num w:numId="11" w16cid:durableId="61652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F2"/>
    <w:rsid w:val="00101999"/>
    <w:rsid w:val="001051E2"/>
    <w:rsid w:val="00135189"/>
    <w:rsid w:val="001B3B57"/>
    <w:rsid w:val="001D708C"/>
    <w:rsid w:val="00282BE3"/>
    <w:rsid w:val="002917C2"/>
    <w:rsid w:val="002A5346"/>
    <w:rsid w:val="002B0FBF"/>
    <w:rsid w:val="002B4B80"/>
    <w:rsid w:val="002B5CA4"/>
    <w:rsid w:val="002C2B98"/>
    <w:rsid w:val="002C5260"/>
    <w:rsid w:val="002D0FE0"/>
    <w:rsid w:val="002E5FA1"/>
    <w:rsid w:val="003072D8"/>
    <w:rsid w:val="00321418"/>
    <w:rsid w:val="00331851"/>
    <w:rsid w:val="0033390C"/>
    <w:rsid w:val="0034115B"/>
    <w:rsid w:val="00397351"/>
    <w:rsid w:val="003B5016"/>
    <w:rsid w:val="003D510B"/>
    <w:rsid w:val="00400CBE"/>
    <w:rsid w:val="00405A30"/>
    <w:rsid w:val="0042179F"/>
    <w:rsid w:val="00431444"/>
    <w:rsid w:val="00450C20"/>
    <w:rsid w:val="004C7CEF"/>
    <w:rsid w:val="00562A5C"/>
    <w:rsid w:val="00563315"/>
    <w:rsid w:val="0058361F"/>
    <w:rsid w:val="005A6D2C"/>
    <w:rsid w:val="005C57CF"/>
    <w:rsid w:val="005D06AA"/>
    <w:rsid w:val="00605E12"/>
    <w:rsid w:val="00620165"/>
    <w:rsid w:val="006370EF"/>
    <w:rsid w:val="0063778D"/>
    <w:rsid w:val="00657D39"/>
    <w:rsid w:val="00663A11"/>
    <w:rsid w:val="00683C4D"/>
    <w:rsid w:val="00695AFF"/>
    <w:rsid w:val="006B0F9C"/>
    <w:rsid w:val="006C2A00"/>
    <w:rsid w:val="006C3BB0"/>
    <w:rsid w:val="0076422C"/>
    <w:rsid w:val="007854CF"/>
    <w:rsid w:val="007C32CE"/>
    <w:rsid w:val="007C4D8C"/>
    <w:rsid w:val="007D6FB4"/>
    <w:rsid w:val="007E5D7F"/>
    <w:rsid w:val="00832B01"/>
    <w:rsid w:val="00832BCF"/>
    <w:rsid w:val="008A12DD"/>
    <w:rsid w:val="008F092F"/>
    <w:rsid w:val="00900175"/>
    <w:rsid w:val="00903494"/>
    <w:rsid w:val="00953433"/>
    <w:rsid w:val="009D7A74"/>
    <w:rsid w:val="00A3201C"/>
    <w:rsid w:val="00A821C5"/>
    <w:rsid w:val="00AC167D"/>
    <w:rsid w:val="00AF5F8E"/>
    <w:rsid w:val="00AF66C0"/>
    <w:rsid w:val="00B009BB"/>
    <w:rsid w:val="00B07306"/>
    <w:rsid w:val="00B14F72"/>
    <w:rsid w:val="00B42F2B"/>
    <w:rsid w:val="00B73D52"/>
    <w:rsid w:val="00B84789"/>
    <w:rsid w:val="00C21CC9"/>
    <w:rsid w:val="00C426BE"/>
    <w:rsid w:val="00C4290F"/>
    <w:rsid w:val="00C67A2A"/>
    <w:rsid w:val="00CC2382"/>
    <w:rsid w:val="00CF1EC7"/>
    <w:rsid w:val="00D02F17"/>
    <w:rsid w:val="00D56C44"/>
    <w:rsid w:val="00DD0F27"/>
    <w:rsid w:val="00DD776A"/>
    <w:rsid w:val="00DF6309"/>
    <w:rsid w:val="00E122C6"/>
    <w:rsid w:val="00E33712"/>
    <w:rsid w:val="00E40BC5"/>
    <w:rsid w:val="00E67AE6"/>
    <w:rsid w:val="00E73BE4"/>
    <w:rsid w:val="00E77315"/>
    <w:rsid w:val="00EE09A4"/>
    <w:rsid w:val="00EE4203"/>
    <w:rsid w:val="00EF0317"/>
    <w:rsid w:val="00EF73D9"/>
    <w:rsid w:val="00F10929"/>
    <w:rsid w:val="00F451BE"/>
    <w:rsid w:val="00F45D75"/>
    <w:rsid w:val="00F75A79"/>
    <w:rsid w:val="00FA6A08"/>
    <w:rsid w:val="00FB3AF2"/>
    <w:rsid w:val="00FC36D0"/>
    <w:rsid w:val="00FD432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1CBF"/>
  <w15:docId w15:val="{1C4C2070-5DB4-4EEB-98EB-C25FD5F7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2BCF"/>
    <w:rPr>
      <w:rFonts w:ascii="Garamond" w:eastAsia="Garamond" w:hAnsi="Garamond" w:cs="Garamond"/>
    </w:rPr>
  </w:style>
  <w:style w:type="paragraph" w:styleId="Titolo1">
    <w:name w:val="heading 1"/>
    <w:basedOn w:val="Normale"/>
    <w:uiPriority w:val="1"/>
    <w:qFormat/>
    <w:rsid w:val="00832BCF"/>
    <w:pPr>
      <w:ind w:left="111"/>
      <w:outlineLvl w:val="0"/>
    </w:pPr>
    <w:rPr>
      <w:rFonts w:ascii="Garamond Bold" w:eastAsia="Garamond Bold" w:hAnsi="Garamond Bold" w:cs="Garamond Bold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qFormat/>
    <w:rsid w:val="00BB4A46"/>
  </w:style>
  <w:style w:type="character" w:customStyle="1" w:styleId="CollegamentoInternet">
    <w:name w:val="Collegamento Internet"/>
    <w:basedOn w:val="Carpredefinitoparagrafo"/>
    <w:uiPriority w:val="99"/>
    <w:unhideWhenUsed/>
    <w:rsid w:val="00803D5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803D51"/>
    <w:rPr>
      <w:color w:val="808080"/>
      <w:shd w:val="clear" w:color="auto" w:fill="E6E6E6"/>
    </w:rPr>
  </w:style>
  <w:style w:type="character" w:customStyle="1" w:styleId="ListLabel1">
    <w:name w:val="ListLabel 1"/>
    <w:qFormat/>
    <w:rsid w:val="00832BCF"/>
    <w:rPr>
      <w:rFonts w:ascii="Garamond Italic" w:hAnsi="Garamond Italic"/>
      <w:w w:val="99"/>
      <w:sz w:val="28"/>
    </w:rPr>
  </w:style>
  <w:style w:type="paragraph" w:styleId="Titolo">
    <w:name w:val="Title"/>
    <w:basedOn w:val="Normale"/>
    <w:next w:val="Corpotesto"/>
    <w:qFormat/>
    <w:rsid w:val="00832B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832BCF"/>
    <w:rPr>
      <w:sz w:val="28"/>
      <w:szCs w:val="28"/>
    </w:rPr>
  </w:style>
  <w:style w:type="paragraph" w:styleId="Elenco">
    <w:name w:val="List"/>
    <w:basedOn w:val="Corpotesto"/>
    <w:rsid w:val="00832BCF"/>
    <w:rPr>
      <w:rFonts w:cs="Lucida Sans"/>
    </w:rPr>
  </w:style>
  <w:style w:type="paragraph" w:styleId="Didascalia">
    <w:name w:val="caption"/>
    <w:basedOn w:val="Normale"/>
    <w:qFormat/>
    <w:rsid w:val="00832B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32BCF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832BCF"/>
    <w:pPr>
      <w:spacing w:before="1"/>
      <w:ind w:left="111"/>
    </w:pPr>
  </w:style>
  <w:style w:type="paragraph" w:customStyle="1" w:styleId="TableParagraph">
    <w:name w:val="Table Paragraph"/>
    <w:basedOn w:val="Normale"/>
    <w:uiPriority w:val="1"/>
    <w:qFormat/>
    <w:rsid w:val="00832BCF"/>
  </w:style>
  <w:style w:type="paragraph" w:customStyle="1" w:styleId="DidefaultA">
    <w:name w:val="Di default A"/>
    <w:qFormat/>
    <w:rsid w:val="00BB4A46"/>
    <w:rPr>
      <w:rFonts w:ascii="Helvetica" w:eastAsia="Helvetica" w:hAnsi="Helvetica" w:cs="Helvetica"/>
      <w:color w:val="000000"/>
      <w:u w:color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32B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C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C20"/>
    <w:rPr>
      <w:rFonts w:ascii="Tahoma" w:eastAsia="Garamond" w:hAnsi="Tahoma" w:cs="Tahoma"/>
      <w:sz w:val="16"/>
      <w:szCs w:val="16"/>
    </w:rPr>
  </w:style>
  <w:style w:type="paragraph" w:customStyle="1" w:styleId="CorpoB">
    <w:name w:val="Corpo B"/>
    <w:rsid w:val="002C2B98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it-IT" w:eastAsia="it-IT"/>
    </w:rPr>
  </w:style>
  <w:style w:type="paragraph" w:customStyle="1" w:styleId="CorpoC">
    <w:name w:val="Corpo C"/>
    <w:rsid w:val="002C2B9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it-IT" w:eastAsia="it-IT"/>
    </w:rPr>
  </w:style>
  <w:style w:type="character" w:styleId="Collegamentoipertestuale">
    <w:name w:val="Hyperlink"/>
    <w:rsid w:val="00683C4D"/>
    <w:rPr>
      <w:u w:val="single"/>
    </w:rPr>
  </w:style>
  <w:style w:type="character" w:customStyle="1" w:styleId="Hyperlink0">
    <w:name w:val="Hyperlink.0"/>
    <w:basedOn w:val="Nessuno"/>
    <w:rsid w:val="00683C4D"/>
    <w:rPr>
      <w:rFonts w:ascii="Garamond Premier Pro" w:eastAsia="Garamond Premier Pro" w:hAnsi="Garamond Premier Pro" w:cs="Garamond Premier Pro"/>
      <w:color w:val="0000FF"/>
      <w:kern w:val="1"/>
      <w:sz w:val="24"/>
      <w:szCs w:val="24"/>
      <w:u w:val="single" w:color="0000FF"/>
      <w:lang w:val="it-IT"/>
    </w:rPr>
  </w:style>
  <w:style w:type="character" w:customStyle="1" w:styleId="Hyperlink1">
    <w:name w:val="Hyperlink.1"/>
    <w:basedOn w:val="Nessuno"/>
    <w:rsid w:val="00683C4D"/>
    <w:rPr>
      <w:rFonts w:ascii="Garamond Premier Pro" w:eastAsia="Garamond Premier Pro" w:hAnsi="Garamond Premier Pro" w:cs="Garamond Premier Pro"/>
      <w:color w:val="0000FF"/>
      <w:sz w:val="24"/>
      <w:szCs w:val="24"/>
      <w:u w:val="single" w:color="0000FF"/>
      <w:lang w:val="it-IT"/>
    </w:rPr>
  </w:style>
  <w:style w:type="paragraph" w:customStyle="1" w:styleId="CorpoA">
    <w:name w:val="Corpo A"/>
    <w:rsid w:val="00683C4D"/>
    <w:pPr>
      <w:suppressAutoHyphens/>
    </w:pPr>
    <w:rPr>
      <w:rFonts w:ascii="Helvetica" w:eastAsia="Arial Unicode MS" w:hAnsi="Helvetica" w:cs="Arial Unicode MS"/>
      <w:color w:val="000000"/>
      <w:u w:color="000000"/>
      <w:lang w:val="it-IT" w:eastAsia="it-IT"/>
    </w:rPr>
  </w:style>
  <w:style w:type="paragraph" w:customStyle="1" w:styleId="CorpoD">
    <w:name w:val="Corpo D"/>
    <w:rsid w:val="00683C4D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it-IT" w:eastAsia="it-IT"/>
    </w:rPr>
  </w:style>
  <w:style w:type="paragraph" w:customStyle="1" w:styleId="Didefault">
    <w:name w:val="Di default"/>
    <w:rsid w:val="00683C4D"/>
    <w:pPr>
      <w:suppressAutoHyphens/>
    </w:pPr>
    <w:rPr>
      <w:rFonts w:ascii="Helvetica" w:eastAsia="Arial Unicode MS" w:hAnsi="Helvetica" w:cs="Arial Unicode MS"/>
      <w:color w:val="000000"/>
      <w:u w:color="00000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C4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451BE"/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51BE"/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51BE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5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idi-perugia.it/moodle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di-perugia.it/w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alocch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locchi</dc:creator>
  <cp:lastModifiedBy>valerio scorsipa</cp:lastModifiedBy>
  <cp:revision>2</cp:revision>
  <cp:lastPrinted>2021-09-21T12:03:00Z</cp:lastPrinted>
  <dcterms:created xsi:type="dcterms:W3CDTF">2022-09-01T10:09:00Z</dcterms:created>
  <dcterms:modified xsi:type="dcterms:W3CDTF">2022-09-01T10:09:00Z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